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CB3" w:rsidRPr="00316846" w:rsidRDefault="00C30CB3">
      <w:pPr>
        <w:rPr>
          <w:rFonts w:ascii="Times New Roman" w:hAnsi="Times New Roman" w:cs="Times New Roman"/>
        </w:rPr>
      </w:pPr>
      <w:r w:rsidRPr="00316846">
        <w:rPr>
          <w:rFonts w:ascii="Times New Roman" w:hAnsi="Times New Roman" w:cs="Times New Roman"/>
        </w:rPr>
        <w:t>Liebe Kinder</w:t>
      </w:r>
      <w:r w:rsidR="00D17CBB">
        <w:rPr>
          <w:rFonts w:ascii="Times New Roman" w:hAnsi="Times New Roman" w:cs="Times New Roman"/>
        </w:rPr>
        <w:t>, l</w:t>
      </w:r>
      <w:r w:rsidRPr="00316846">
        <w:rPr>
          <w:rFonts w:ascii="Times New Roman" w:hAnsi="Times New Roman" w:cs="Times New Roman"/>
        </w:rPr>
        <w:t>iebe Eltern</w:t>
      </w:r>
    </w:p>
    <w:p w:rsidR="00C30CB3" w:rsidRPr="00316846" w:rsidRDefault="00C30CB3">
      <w:pPr>
        <w:rPr>
          <w:rFonts w:ascii="Times New Roman" w:hAnsi="Times New Roman" w:cs="Times New Roman"/>
        </w:rPr>
      </w:pPr>
    </w:p>
    <w:p w:rsidR="00C30CB3" w:rsidRPr="00316846" w:rsidRDefault="00C30CB3">
      <w:pPr>
        <w:rPr>
          <w:rFonts w:ascii="Times New Roman" w:hAnsi="Times New Roman" w:cs="Times New Roman"/>
        </w:rPr>
      </w:pPr>
      <w:r w:rsidRPr="00316846">
        <w:rPr>
          <w:rFonts w:ascii="Times New Roman" w:hAnsi="Times New Roman" w:cs="Times New Roman"/>
        </w:rPr>
        <w:t>Ihr habt nun schon eine ganze Menge gelernt in der Erstkommunionvorbereitung. Heute geht es um etwas ernstes, nicht so Leichtes: Das Gebet zur Gabenbereitung.</w:t>
      </w:r>
    </w:p>
    <w:p w:rsidR="00C30CB3" w:rsidRPr="00316846" w:rsidRDefault="00C30CB3">
      <w:pPr>
        <w:rPr>
          <w:rFonts w:ascii="Times New Roman" w:hAnsi="Times New Roman" w:cs="Times New Roman"/>
        </w:rPr>
      </w:pPr>
      <w:r w:rsidRPr="00316846">
        <w:rPr>
          <w:rFonts w:ascii="Times New Roman" w:hAnsi="Times New Roman" w:cs="Times New Roman"/>
        </w:rPr>
        <w:t>Wir Menschen können sehr viel machen.</w:t>
      </w:r>
    </w:p>
    <w:p w:rsidR="00C30CB3" w:rsidRPr="00316846" w:rsidRDefault="00C30CB3">
      <w:pPr>
        <w:rPr>
          <w:rFonts w:ascii="Times New Roman" w:hAnsi="Times New Roman" w:cs="Times New Roman"/>
          <w:i/>
          <w:iCs/>
        </w:rPr>
      </w:pPr>
      <w:r w:rsidRPr="00316846">
        <w:rPr>
          <w:rFonts w:ascii="Times New Roman" w:hAnsi="Times New Roman" w:cs="Times New Roman"/>
          <w:i/>
          <w:iCs/>
        </w:rPr>
        <w:t>Kannst du Beispiele sagen was wir alles können?</w:t>
      </w:r>
    </w:p>
    <w:p w:rsidR="00C30CB3" w:rsidRPr="00316846" w:rsidRDefault="00C30CB3">
      <w:pPr>
        <w:rPr>
          <w:rFonts w:ascii="Times New Roman" w:hAnsi="Times New Roman" w:cs="Times New Roman"/>
        </w:rPr>
      </w:pPr>
      <w:r w:rsidRPr="00316846">
        <w:rPr>
          <w:rFonts w:ascii="Times New Roman" w:hAnsi="Times New Roman" w:cs="Times New Roman"/>
        </w:rPr>
        <w:t>Wir Menschen können aber nicht ALLES:</w:t>
      </w:r>
    </w:p>
    <w:p w:rsidR="00C30CB3" w:rsidRPr="00316846" w:rsidRDefault="00C30CB3" w:rsidP="00C30CB3">
      <w:pPr>
        <w:pStyle w:val="Listenabsatz"/>
        <w:numPr>
          <w:ilvl w:val="0"/>
          <w:numId w:val="1"/>
        </w:numPr>
        <w:rPr>
          <w:rFonts w:ascii="Times New Roman" w:hAnsi="Times New Roman" w:cs="Times New Roman"/>
        </w:rPr>
      </w:pPr>
      <w:r w:rsidRPr="00316846">
        <w:rPr>
          <w:rFonts w:ascii="Times New Roman" w:hAnsi="Times New Roman" w:cs="Times New Roman"/>
        </w:rPr>
        <w:t>Wir sind manchmal schwach</w:t>
      </w:r>
    </w:p>
    <w:p w:rsidR="00C30CB3" w:rsidRPr="00316846" w:rsidRDefault="00C30CB3" w:rsidP="00C30CB3">
      <w:pPr>
        <w:pStyle w:val="Listenabsatz"/>
        <w:numPr>
          <w:ilvl w:val="0"/>
          <w:numId w:val="1"/>
        </w:numPr>
        <w:rPr>
          <w:rFonts w:ascii="Times New Roman" w:hAnsi="Times New Roman" w:cs="Times New Roman"/>
        </w:rPr>
      </w:pPr>
      <w:r w:rsidRPr="00316846">
        <w:rPr>
          <w:rFonts w:ascii="Times New Roman" w:hAnsi="Times New Roman" w:cs="Times New Roman"/>
        </w:rPr>
        <w:t>Wissen nicht alles</w:t>
      </w:r>
    </w:p>
    <w:p w:rsidR="00C30CB3" w:rsidRPr="00316846" w:rsidRDefault="00C30CB3" w:rsidP="00C30CB3">
      <w:pPr>
        <w:pStyle w:val="Listenabsatz"/>
        <w:numPr>
          <w:ilvl w:val="0"/>
          <w:numId w:val="1"/>
        </w:numPr>
        <w:rPr>
          <w:rFonts w:ascii="Times New Roman" w:hAnsi="Times New Roman" w:cs="Times New Roman"/>
        </w:rPr>
      </w:pPr>
      <w:r w:rsidRPr="00316846">
        <w:rPr>
          <w:rFonts w:ascii="Times New Roman" w:hAnsi="Times New Roman" w:cs="Times New Roman"/>
        </w:rPr>
        <w:t>Finden den Sinn: «Wo war ich vor meiner Geburt? Fragte ein Kommunionkind mich einmal…</w:t>
      </w:r>
    </w:p>
    <w:p w:rsidR="00C30CB3" w:rsidRPr="00316846" w:rsidRDefault="00C30CB3" w:rsidP="00C30CB3">
      <w:pPr>
        <w:pStyle w:val="Listenabsatz"/>
        <w:numPr>
          <w:ilvl w:val="0"/>
          <w:numId w:val="1"/>
        </w:numPr>
        <w:rPr>
          <w:rFonts w:ascii="Times New Roman" w:hAnsi="Times New Roman" w:cs="Times New Roman"/>
        </w:rPr>
      </w:pPr>
      <w:r w:rsidRPr="00316846">
        <w:rPr>
          <w:rFonts w:ascii="Times New Roman" w:hAnsi="Times New Roman" w:cs="Times New Roman"/>
        </w:rPr>
        <w:t>Sterben</w:t>
      </w:r>
      <w:r w:rsidR="00F3097B">
        <w:rPr>
          <w:rFonts w:ascii="Times New Roman" w:hAnsi="Times New Roman" w:cs="Times New Roman"/>
        </w:rPr>
        <w:t>,</w:t>
      </w:r>
      <w:r w:rsidRPr="00316846">
        <w:rPr>
          <w:rFonts w:ascii="Times New Roman" w:hAnsi="Times New Roman" w:cs="Times New Roman"/>
        </w:rPr>
        <w:t xml:space="preserve"> was kommt nachher?</w:t>
      </w:r>
    </w:p>
    <w:p w:rsidR="008A5987" w:rsidRPr="00316846" w:rsidRDefault="00C30CB3" w:rsidP="00C30CB3">
      <w:pPr>
        <w:rPr>
          <w:rFonts w:ascii="Times New Roman" w:hAnsi="Times New Roman" w:cs="Times New Roman"/>
        </w:rPr>
      </w:pPr>
      <w:r w:rsidRPr="00316846">
        <w:rPr>
          <w:rFonts w:ascii="Times New Roman" w:hAnsi="Times New Roman" w:cs="Times New Roman"/>
        </w:rPr>
        <w:t xml:space="preserve"> Vielleicht </w:t>
      </w:r>
      <w:r w:rsidR="00366940" w:rsidRPr="00316846">
        <w:rPr>
          <w:rFonts w:ascii="Times New Roman" w:hAnsi="Times New Roman" w:cs="Times New Roman"/>
        </w:rPr>
        <w:t xml:space="preserve">sind </w:t>
      </w:r>
      <w:r w:rsidRPr="00316846">
        <w:rPr>
          <w:rFonts w:ascii="Times New Roman" w:hAnsi="Times New Roman" w:cs="Times New Roman"/>
        </w:rPr>
        <w:t xml:space="preserve">diese </w:t>
      </w:r>
      <w:r w:rsidR="00F3097B" w:rsidRPr="00316846">
        <w:rPr>
          <w:rFonts w:ascii="Times New Roman" w:hAnsi="Times New Roman" w:cs="Times New Roman"/>
        </w:rPr>
        <w:t xml:space="preserve">Fragen </w:t>
      </w:r>
      <w:r w:rsidRPr="00316846">
        <w:rPr>
          <w:rFonts w:ascii="Times New Roman" w:hAnsi="Times New Roman" w:cs="Times New Roman"/>
        </w:rPr>
        <w:t>jetzt grad bei euch auch aktuell…</w:t>
      </w:r>
      <w:r w:rsidR="008A5987" w:rsidRPr="00316846">
        <w:rPr>
          <w:rFonts w:ascii="Times New Roman" w:hAnsi="Times New Roman" w:cs="Times New Roman"/>
        </w:rPr>
        <w:t xml:space="preserve"> </w:t>
      </w:r>
    </w:p>
    <w:p w:rsidR="00C30CB3" w:rsidRPr="00316846" w:rsidRDefault="008A5987" w:rsidP="00C30CB3">
      <w:pPr>
        <w:rPr>
          <w:rFonts w:ascii="Times New Roman" w:hAnsi="Times New Roman" w:cs="Times New Roman"/>
        </w:rPr>
      </w:pPr>
      <w:r w:rsidRPr="00316846">
        <w:rPr>
          <w:rFonts w:ascii="Times New Roman" w:hAnsi="Times New Roman" w:cs="Times New Roman"/>
        </w:rPr>
        <w:t>Was machen wir</w:t>
      </w:r>
      <w:r w:rsidR="00D17CBB">
        <w:rPr>
          <w:rFonts w:ascii="Times New Roman" w:hAnsi="Times New Roman" w:cs="Times New Roman"/>
        </w:rPr>
        <w:t>,</w:t>
      </w:r>
      <w:r w:rsidRPr="00316846">
        <w:rPr>
          <w:rFonts w:ascii="Times New Roman" w:hAnsi="Times New Roman" w:cs="Times New Roman"/>
        </w:rPr>
        <w:t xml:space="preserve"> wenn wir nicht weiter wissen? Menschen fangen dann an zu beten. Wenn wir beten, falten wir als erstes die Hände. So habt ihr es gelernt, so habe ich es gelernt. So geht beten: Händefalten.</w:t>
      </w:r>
    </w:p>
    <w:p w:rsidR="008A5987" w:rsidRPr="00316846" w:rsidRDefault="008A5987" w:rsidP="00C30CB3">
      <w:pPr>
        <w:rPr>
          <w:rFonts w:ascii="Times New Roman" w:hAnsi="Times New Roman" w:cs="Times New Roman"/>
        </w:rPr>
      </w:pPr>
      <w:r w:rsidRPr="00316846">
        <w:rPr>
          <w:rFonts w:ascii="Times New Roman" w:hAnsi="Times New Roman" w:cs="Times New Roman"/>
        </w:rPr>
        <w:t>Vielleicht ist euch auch schon mal aufgefallen, dass der Priester in der Kirche bei einem Gottesdienst die Hände anders hält beim Beten?</w:t>
      </w:r>
    </w:p>
    <w:p w:rsidR="008A5987" w:rsidRPr="00316846" w:rsidRDefault="008A5987" w:rsidP="00C30CB3">
      <w:pPr>
        <w:rPr>
          <w:rFonts w:ascii="Times New Roman" w:hAnsi="Times New Roman" w:cs="Times New Roman"/>
        </w:rPr>
      </w:pPr>
      <w:r w:rsidRPr="00316846">
        <w:rPr>
          <w:rFonts w:ascii="Times New Roman" w:hAnsi="Times New Roman" w:cs="Times New Roman"/>
        </w:rPr>
        <w:t xml:space="preserve">Weisst einer von euch, warum? Er haltet die Hände offen nach oben. </w:t>
      </w:r>
    </w:p>
    <w:p w:rsidR="008A5987" w:rsidRPr="00316846" w:rsidRDefault="008A5987" w:rsidP="00C30CB3">
      <w:pPr>
        <w:rPr>
          <w:rFonts w:ascii="Times New Roman" w:hAnsi="Times New Roman" w:cs="Times New Roman"/>
        </w:rPr>
      </w:pPr>
      <w:r w:rsidRPr="00316846">
        <w:rPr>
          <w:rFonts w:ascii="Times New Roman" w:hAnsi="Times New Roman" w:cs="Times New Roman"/>
        </w:rPr>
        <w:t>Beides is</w:t>
      </w:r>
      <w:r w:rsidR="00D17CBB">
        <w:rPr>
          <w:rFonts w:ascii="Times New Roman" w:hAnsi="Times New Roman" w:cs="Times New Roman"/>
        </w:rPr>
        <w:t>t</w:t>
      </w:r>
      <w:r w:rsidRPr="00316846">
        <w:rPr>
          <w:rFonts w:ascii="Times New Roman" w:hAnsi="Times New Roman" w:cs="Times New Roman"/>
        </w:rPr>
        <w:t xml:space="preserve"> richtig und beide Haltungen der Hände machen etwas sichtbar.</w:t>
      </w:r>
    </w:p>
    <w:p w:rsidR="008A5987" w:rsidRPr="00316846" w:rsidRDefault="008A5987" w:rsidP="00C30CB3">
      <w:pPr>
        <w:rPr>
          <w:rFonts w:ascii="Times New Roman" w:hAnsi="Times New Roman" w:cs="Times New Roman"/>
        </w:rPr>
      </w:pPr>
      <w:r w:rsidRPr="00316846">
        <w:rPr>
          <w:rFonts w:ascii="Times New Roman" w:hAnsi="Times New Roman" w:cs="Times New Roman"/>
        </w:rPr>
        <w:t>Wenn der Priester am Altar irgendetwas macht, etwas das ihr sehen könnt</w:t>
      </w:r>
      <w:r w:rsidR="009176C9" w:rsidRPr="00316846">
        <w:rPr>
          <w:rFonts w:ascii="Times New Roman" w:hAnsi="Times New Roman" w:cs="Times New Roman"/>
        </w:rPr>
        <w:t xml:space="preserve">, dann soll das etwas sichtbar machen, was eigentlich in uns allen unsichtbar im Herzen stattfindet. Ein Zeichen, z. B. das Ausstrecken der leeren Hände macht etwas sichtbar. </w:t>
      </w:r>
    </w:p>
    <w:p w:rsidR="009176C9" w:rsidRPr="00316846" w:rsidRDefault="00366940" w:rsidP="00C30CB3">
      <w:pPr>
        <w:rPr>
          <w:rFonts w:ascii="Times New Roman" w:hAnsi="Times New Roman" w:cs="Times New Roman"/>
        </w:rPr>
      </w:pPr>
      <w:r>
        <w:rPr>
          <w:rFonts w:ascii="Times New Roman" w:hAnsi="Times New Roman" w:cs="Times New Roman"/>
        </w:rPr>
        <w:t>Was könnte das sein? Ihr ke</w:t>
      </w:r>
      <w:r w:rsidR="009176C9" w:rsidRPr="00316846">
        <w:rPr>
          <w:rFonts w:ascii="Times New Roman" w:hAnsi="Times New Roman" w:cs="Times New Roman"/>
        </w:rPr>
        <w:t>nnt das auch aus dem Fernsehen!</w:t>
      </w:r>
    </w:p>
    <w:p w:rsidR="009176C9" w:rsidRPr="00316846" w:rsidRDefault="009176C9" w:rsidP="00C30CB3">
      <w:pPr>
        <w:rPr>
          <w:rFonts w:ascii="Times New Roman" w:hAnsi="Times New Roman" w:cs="Times New Roman"/>
        </w:rPr>
      </w:pPr>
      <w:r w:rsidRPr="00316846">
        <w:rPr>
          <w:rFonts w:ascii="Times New Roman" w:hAnsi="Times New Roman" w:cs="Times New Roman"/>
        </w:rPr>
        <w:t xml:space="preserve">Habt ihr in den Nachrichten schon mal gesehen, wenn etwas ganz </w:t>
      </w:r>
      <w:r w:rsidR="001157B0" w:rsidRPr="00316846">
        <w:rPr>
          <w:rFonts w:ascii="Times New Roman" w:hAnsi="Times New Roman" w:cs="Times New Roman"/>
        </w:rPr>
        <w:t>Schlimmes</w:t>
      </w:r>
      <w:r w:rsidRPr="00316846">
        <w:rPr>
          <w:rFonts w:ascii="Times New Roman" w:hAnsi="Times New Roman" w:cs="Times New Roman"/>
        </w:rPr>
        <w:t xml:space="preserve"> geschehen ist, dann stehen wir Menschen in ihrer Not da und strecken die Hände zum Himmel. Sie schreien manchmal sogar zu Gott. Sie wissen nicht mehr weiter, sie können nichts mehr selber machen. Sie brauchen Gottes Hilfe. Wenn wir so </w:t>
      </w:r>
      <w:r w:rsidR="001157B0" w:rsidRPr="00316846">
        <w:rPr>
          <w:rFonts w:ascii="Times New Roman" w:hAnsi="Times New Roman" w:cs="Times New Roman"/>
        </w:rPr>
        <w:t>mit leeren Händen</w:t>
      </w:r>
      <w:r w:rsidRPr="00316846">
        <w:rPr>
          <w:rFonts w:ascii="Times New Roman" w:hAnsi="Times New Roman" w:cs="Times New Roman"/>
        </w:rPr>
        <w:t xml:space="preserve"> beten, dann macht das genau das sichtbar, das wir alle nur Menschen sind. Wir steh oft </w:t>
      </w:r>
      <w:r w:rsidR="001157B0" w:rsidRPr="00316846">
        <w:rPr>
          <w:rFonts w:ascii="Times New Roman" w:hAnsi="Times New Roman" w:cs="Times New Roman"/>
        </w:rPr>
        <w:t>mit leeren Händen</w:t>
      </w:r>
      <w:r w:rsidRPr="00316846">
        <w:rPr>
          <w:rFonts w:ascii="Times New Roman" w:hAnsi="Times New Roman" w:cs="Times New Roman"/>
        </w:rPr>
        <w:t xml:space="preserve"> vor Gott. </w:t>
      </w:r>
    </w:p>
    <w:p w:rsidR="009176C9" w:rsidRPr="00316846" w:rsidRDefault="009176C9" w:rsidP="00C30CB3">
      <w:pPr>
        <w:rPr>
          <w:rFonts w:ascii="Times New Roman" w:hAnsi="Times New Roman" w:cs="Times New Roman"/>
        </w:rPr>
      </w:pPr>
      <w:r w:rsidRPr="00316846">
        <w:rPr>
          <w:rFonts w:ascii="Times New Roman" w:hAnsi="Times New Roman" w:cs="Times New Roman"/>
        </w:rPr>
        <w:t>Dieses Zeichen beim Gebet ist ganz alt. Auf den ältesten Bildern von Gottesdienste</w:t>
      </w:r>
      <w:r w:rsidR="001157B0" w:rsidRPr="00316846">
        <w:rPr>
          <w:rFonts w:ascii="Times New Roman" w:hAnsi="Times New Roman" w:cs="Times New Roman"/>
        </w:rPr>
        <w:t>n sieht man, dass Menschen so beten, z.B.in Ägypten oder auch in Italien damals in den Katakomben. Da sieht man auch, das</w:t>
      </w:r>
      <w:r w:rsidR="00D17CBB">
        <w:rPr>
          <w:rFonts w:ascii="Times New Roman" w:hAnsi="Times New Roman" w:cs="Times New Roman"/>
        </w:rPr>
        <w:t>s</w:t>
      </w:r>
      <w:r w:rsidR="001157B0" w:rsidRPr="00316846">
        <w:rPr>
          <w:rFonts w:ascii="Times New Roman" w:hAnsi="Times New Roman" w:cs="Times New Roman"/>
        </w:rPr>
        <w:t xml:space="preserve"> alle Christen, nicht nur Priester, so beten. Jesus selber hat beim letzten Abendma</w:t>
      </w:r>
      <w:r w:rsidR="00366940">
        <w:rPr>
          <w:rFonts w:ascii="Times New Roman" w:hAnsi="Times New Roman" w:cs="Times New Roman"/>
        </w:rPr>
        <w:t>h</w:t>
      </w:r>
      <w:r w:rsidR="001157B0" w:rsidRPr="00316846">
        <w:rPr>
          <w:rFonts w:ascii="Times New Roman" w:hAnsi="Times New Roman" w:cs="Times New Roman"/>
        </w:rPr>
        <w:t>l</w:t>
      </w:r>
      <w:r w:rsidR="00366940">
        <w:rPr>
          <w:rFonts w:ascii="Times New Roman" w:hAnsi="Times New Roman" w:cs="Times New Roman"/>
        </w:rPr>
        <w:t xml:space="preserve"> </w:t>
      </w:r>
      <w:r w:rsidR="001157B0" w:rsidRPr="00316846">
        <w:rPr>
          <w:rFonts w:ascii="Times New Roman" w:hAnsi="Times New Roman" w:cs="Times New Roman"/>
        </w:rPr>
        <w:t xml:space="preserve">mit seinen Freunden auch das Brot hochgehalten, als er zu seinem Vater im Himmel betete. </w:t>
      </w:r>
    </w:p>
    <w:p w:rsidR="001157B0" w:rsidRPr="00316846" w:rsidRDefault="001157B0" w:rsidP="00C30CB3">
      <w:pPr>
        <w:rPr>
          <w:rFonts w:ascii="Times New Roman" w:hAnsi="Times New Roman" w:cs="Times New Roman"/>
        </w:rPr>
      </w:pPr>
      <w:r w:rsidRPr="00316846">
        <w:rPr>
          <w:rFonts w:ascii="Times New Roman" w:hAnsi="Times New Roman" w:cs="Times New Roman"/>
        </w:rPr>
        <w:t>In jede Messe gibt es nun diesen Moment, wo wir das besonders spüren: wir sind nur Menschen. Wir stehen vor Gott und halten ihm einfach hin, was wir haben. In der Messe haltet der Priester zu erst die goldene Schale mit dem Brot hoch. Hoch zu Gott. Dann betet er wie bei einem Gebet zum Essen, ein Dankgebet, und bitte ihn um seine Hilfe.</w:t>
      </w:r>
    </w:p>
    <w:p w:rsidR="001157B0" w:rsidRPr="00316846" w:rsidRDefault="001157B0" w:rsidP="00C30CB3">
      <w:pPr>
        <w:rPr>
          <w:rFonts w:ascii="Times New Roman" w:hAnsi="Times New Roman" w:cs="Times New Roman"/>
        </w:rPr>
      </w:pPr>
      <w:r w:rsidRPr="00316846">
        <w:rPr>
          <w:rFonts w:ascii="Times New Roman" w:hAnsi="Times New Roman" w:cs="Times New Roman"/>
        </w:rPr>
        <w:t>Genauso ma</w:t>
      </w:r>
      <w:r w:rsidR="00092B40" w:rsidRPr="00316846">
        <w:rPr>
          <w:rFonts w:ascii="Times New Roman" w:hAnsi="Times New Roman" w:cs="Times New Roman"/>
        </w:rPr>
        <w:t>c</w:t>
      </w:r>
      <w:r w:rsidRPr="00316846">
        <w:rPr>
          <w:rFonts w:ascii="Times New Roman" w:hAnsi="Times New Roman" w:cs="Times New Roman"/>
        </w:rPr>
        <w:t xml:space="preserve">ht er es mit dem goldenen Kelch mit Wein. </w:t>
      </w:r>
      <w:r w:rsidR="00092B40" w:rsidRPr="00316846">
        <w:rPr>
          <w:rFonts w:ascii="Times New Roman" w:hAnsi="Times New Roman" w:cs="Times New Roman"/>
        </w:rPr>
        <w:t>Und er haltet den Kelch auch hoch, hoch zu Gott. Das soll zeigen, wir sind schwach, wir brauchen Gottes Hilfe. Und ihr alle könnt in diesem Moment</w:t>
      </w:r>
      <w:r w:rsidR="00366940">
        <w:rPr>
          <w:rFonts w:ascii="Times New Roman" w:hAnsi="Times New Roman" w:cs="Times New Roman"/>
        </w:rPr>
        <w:t>,</w:t>
      </w:r>
      <w:r w:rsidR="00092B40" w:rsidRPr="00316846">
        <w:rPr>
          <w:rFonts w:ascii="Times New Roman" w:hAnsi="Times New Roman" w:cs="Times New Roman"/>
        </w:rPr>
        <w:t xml:space="preserve"> das was ihr sehen könnt auch innerlich, in eurem Herzen mittun: Gott ich schaffe dies und das nicht, hilf mir, hilf uns.</w:t>
      </w:r>
    </w:p>
    <w:p w:rsidR="00092B40" w:rsidRPr="00316846" w:rsidRDefault="00092B40" w:rsidP="00C30CB3">
      <w:pPr>
        <w:rPr>
          <w:rFonts w:ascii="Times New Roman" w:hAnsi="Times New Roman" w:cs="Times New Roman"/>
        </w:rPr>
      </w:pPr>
      <w:r w:rsidRPr="00316846">
        <w:rPr>
          <w:rFonts w:ascii="Times New Roman" w:hAnsi="Times New Roman" w:cs="Times New Roman"/>
        </w:rPr>
        <w:lastRenderedPageBreak/>
        <w:t>Mit diesem einfachen Zeichen haben Menschen immer schon zu Gott gebetet: Die Hände erhoben, mit offenen Händen und das, was wir haben, Gott hinzuhalten: «Danke Gott und bitte hilf uns jetzt, denn wir sind nur Menschen.»</w:t>
      </w:r>
    </w:p>
    <w:p w:rsidR="00092B40" w:rsidRPr="00316846" w:rsidRDefault="00092B40" w:rsidP="00C30CB3">
      <w:pPr>
        <w:rPr>
          <w:rFonts w:ascii="Times New Roman" w:hAnsi="Times New Roman" w:cs="Times New Roman"/>
        </w:rPr>
      </w:pPr>
      <w:r w:rsidRPr="00316846">
        <w:rPr>
          <w:rFonts w:ascii="Times New Roman" w:hAnsi="Times New Roman" w:cs="Times New Roman"/>
        </w:rPr>
        <w:t>Glaube und Religion ist eben das grosse Gefühl, wir</w:t>
      </w:r>
      <w:r w:rsidR="00EB710D" w:rsidRPr="00316846">
        <w:rPr>
          <w:rFonts w:ascii="Times New Roman" w:hAnsi="Times New Roman" w:cs="Times New Roman"/>
        </w:rPr>
        <w:t xml:space="preserve"> sind durch Gott, mit Gott und in Gott stark.</w:t>
      </w:r>
    </w:p>
    <w:p w:rsidR="00EB710D" w:rsidRPr="00C247FC" w:rsidRDefault="00C247FC" w:rsidP="00C30CB3">
      <w:pPr>
        <w:rPr>
          <w:rFonts w:ascii="Times New Roman" w:hAnsi="Times New Roman" w:cs="Times New Roman"/>
          <w:u w:val="single"/>
        </w:rPr>
      </w:pPr>
      <w:r w:rsidRPr="00C247FC">
        <w:rPr>
          <w:rFonts w:ascii="Times New Roman" w:hAnsi="Times New Roman" w:cs="Times New Roman"/>
          <w:u w:val="single"/>
        </w:rPr>
        <w:t>Aufgabe:</w:t>
      </w:r>
    </w:p>
    <w:p w:rsidR="00EB710D" w:rsidRPr="00316846" w:rsidRDefault="00EB710D" w:rsidP="00C30CB3">
      <w:pPr>
        <w:rPr>
          <w:rFonts w:ascii="Times New Roman" w:hAnsi="Times New Roman" w:cs="Times New Roman"/>
        </w:rPr>
      </w:pPr>
      <w:r w:rsidRPr="00316846">
        <w:rPr>
          <w:rFonts w:ascii="Times New Roman" w:hAnsi="Times New Roman" w:cs="Times New Roman"/>
        </w:rPr>
        <w:t>Liebe Erstkommunionkinder, leider dürfen wir jetzt nicht Gottesdienste besuchen aber was wir können</w:t>
      </w:r>
      <w:r w:rsidR="00006D13">
        <w:rPr>
          <w:rFonts w:ascii="Times New Roman" w:hAnsi="Times New Roman" w:cs="Times New Roman"/>
        </w:rPr>
        <w:t xml:space="preserve">; </w:t>
      </w:r>
      <w:r w:rsidRPr="00316846">
        <w:rPr>
          <w:rFonts w:ascii="Times New Roman" w:hAnsi="Times New Roman" w:cs="Times New Roman"/>
        </w:rPr>
        <w:t>bei den gemeinsamen Mahlzeiten in der Familie ein gemeinsames Tischgebet zu sprechen.</w:t>
      </w:r>
    </w:p>
    <w:p w:rsidR="00EB710D" w:rsidRDefault="00EB710D" w:rsidP="00C30CB3">
      <w:pPr>
        <w:rPr>
          <w:rFonts w:ascii="Times New Roman" w:hAnsi="Times New Roman" w:cs="Times New Roman"/>
        </w:rPr>
      </w:pPr>
      <w:r w:rsidRPr="00316846">
        <w:rPr>
          <w:rFonts w:ascii="Times New Roman" w:hAnsi="Times New Roman" w:cs="Times New Roman"/>
        </w:rPr>
        <w:t>Dazu schicke ich euch ein paar Tischgebet</w:t>
      </w:r>
      <w:r w:rsidR="00006D13">
        <w:rPr>
          <w:rFonts w:ascii="Times New Roman" w:hAnsi="Times New Roman" w:cs="Times New Roman"/>
        </w:rPr>
        <w:t>e</w:t>
      </w:r>
      <w:r w:rsidRPr="00316846">
        <w:rPr>
          <w:rFonts w:ascii="Times New Roman" w:hAnsi="Times New Roman" w:cs="Times New Roman"/>
        </w:rPr>
        <w:t>, die ihr auf eine</w:t>
      </w:r>
      <w:r w:rsidR="00316846" w:rsidRPr="00316846">
        <w:rPr>
          <w:rFonts w:ascii="Times New Roman" w:hAnsi="Times New Roman" w:cs="Times New Roman"/>
        </w:rPr>
        <w:t>n</w:t>
      </w:r>
      <w:r w:rsidRPr="00316846">
        <w:rPr>
          <w:rFonts w:ascii="Times New Roman" w:hAnsi="Times New Roman" w:cs="Times New Roman"/>
        </w:rPr>
        <w:t xml:space="preserve"> dicken Blatt </w:t>
      </w:r>
      <w:r w:rsidR="00006D13">
        <w:rPr>
          <w:rFonts w:ascii="Times New Roman" w:hAnsi="Times New Roman" w:cs="Times New Roman"/>
        </w:rPr>
        <w:t>(es kann auch ein gemusterte dickes Karton sein, wie ich es gemacht habe</w:t>
      </w:r>
      <w:r w:rsidR="00D17CBB">
        <w:rPr>
          <w:rFonts w:ascii="Times New Roman" w:hAnsi="Times New Roman" w:cs="Times New Roman"/>
        </w:rPr>
        <w:t xml:space="preserve"> siehe unten</w:t>
      </w:r>
      <w:r w:rsidR="00006D13">
        <w:rPr>
          <w:rFonts w:ascii="Times New Roman" w:hAnsi="Times New Roman" w:cs="Times New Roman"/>
        </w:rPr>
        <w:t xml:space="preserve">) </w:t>
      </w:r>
      <w:r w:rsidRPr="00316846">
        <w:rPr>
          <w:rFonts w:ascii="Times New Roman" w:hAnsi="Times New Roman" w:cs="Times New Roman"/>
        </w:rPr>
        <w:t>entweder überschreiben oder ausdrucken</w:t>
      </w:r>
      <w:r w:rsidR="00D17CBB">
        <w:rPr>
          <w:rFonts w:ascii="Times New Roman" w:hAnsi="Times New Roman" w:cs="Times New Roman"/>
        </w:rPr>
        <w:t xml:space="preserve"> und aufkleben</w:t>
      </w:r>
      <w:r w:rsidR="00366940">
        <w:rPr>
          <w:rFonts w:ascii="Times New Roman" w:hAnsi="Times New Roman" w:cs="Times New Roman"/>
        </w:rPr>
        <w:t xml:space="preserve"> und</w:t>
      </w:r>
      <w:r w:rsidR="00006D13">
        <w:rPr>
          <w:rFonts w:ascii="Times New Roman" w:hAnsi="Times New Roman" w:cs="Times New Roman"/>
        </w:rPr>
        <w:t xml:space="preserve"> dann verzieren</w:t>
      </w:r>
      <w:r w:rsidRPr="00316846">
        <w:rPr>
          <w:rFonts w:ascii="Times New Roman" w:hAnsi="Times New Roman" w:cs="Times New Roman"/>
        </w:rPr>
        <w:t xml:space="preserve"> könnt</w:t>
      </w:r>
      <w:r w:rsidR="00366940">
        <w:rPr>
          <w:rFonts w:ascii="Times New Roman" w:hAnsi="Times New Roman" w:cs="Times New Roman"/>
        </w:rPr>
        <w:t>.</w:t>
      </w:r>
      <w:r w:rsidRPr="00316846">
        <w:rPr>
          <w:rFonts w:ascii="Times New Roman" w:hAnsi="Times New Roman" w:cs="Times New Roman"/>
        </w:rPr>
        <w:t xml:space="preserve"> </w:t>
      </w:r>
      <w:r w:rsidR="00366940">
        <w:rPr>
          <w:rFonts w:ascii="Times New Roman" w:hAnsi="Times New Roman" w:cs="Times New Roman"/>
        </w:rPr>
        <w:t>Diese</w:t>
      </w:r>
      <w:r w:rsidRPr="00316846">
        <w:rPr>
          <w:rFonts w:ascii="Times New Roman" w:hAnsi="Times New Roman" w:cs="Times New Roman"/>
        </w:rPr>
        <w:t xml:space="preserve"> </w:t>
      </w:r>
      <w:r w:rsidR="00366940" w:rsidRPr="00316846">
        <w:rPr>
          <w:rFonts w:ascii="Times New Roman" w:hAnsi="Times New Roman" w:cs="Times New Roman"/>
        </w:rPr>
        <w:t>könnt</w:t>
      </w:r>
      <w:r w:rsidR="00366940" w:rsidRPr="00316846">
        <w:rPr>
          <w:rFonts w:ascii="Times New Roman" w:hAnsi="Times New Roman" w:cs="Times New Roman"/>
        </w:rPr>
        <w:t xml:space="preserve"> </w:t>
      </w:r>
      <w:r w:rsidR="00366940">
        <w:rPr>
          <w:rFonts w:ascii="Times New Roman" w:hAnsi="Times New Roman" w:cs="Times New Roman"/>
        </w:rPr>
        <w:t xml:space="preserve">ihr </w:t>
      </w:r>
      <w:r w:rsidRPr="00316846">
        <w:rPr>
          <w:rFonts w:ascii="Times New Roman" w:hAnsi="Times New Roman" w:cs="Times New Roman"/>
        </w:rPr>
        <w:t>vor oder nach dem Essen gemeinsam mit eurer Familie vorlesen.</w:t>
      </w:r>
    </w:p>
    <w:p w:rsidR="00006D13" w:rsidRDefault="00006D13" w:rsidP="00C30CB3">
      <w:pPr>
        <w:rPr>
          <w:rFonts w:ascii="Times New Roman" w:hAnsi="Times New Roman" w:cs="Times New Roman"/>
        </w:rPr>
      </w:pPr>
      <w:r>
        <w:rPr>
          <w:rFonts w:ascii="Times New Roman" w:hAnsi="Times New Roman" w:cs="Times New Roman"/>
        </w:rPr>
        <w:t>Vergiss auch den Ständer</w:t>
      </w:r>
      <w:bookmarkStart w:id="0" w:name="_GoBack"/>
      <w:bookmarkEnd w:id="0"/>
      <w:r>
        <w:rPr>
          <w:rFonts w:ascii="Times New Roman" w:hAnsi="Times New Roman" w:cs="Times New Roman"/>
        </w:rPr>
        <w:t xml:space="preserve"> nicht. Seid kreativ. Ich hoffe, wenn wir uns wiedersehen, bringt ihr euren Tischgebet Ständer in den Religionsunterricht mit.</w:t>
      </w:r>
    </w:p>
    <w:p w:rsidR="009D52E8" w:rsidRDefault="009D52E8" w:rsidP="00C30CB3">
      <w:pPr>
        <w:rPr>
          <w:rFonts w:ascii="Times New Roman" w:hAnsi="Times New Roman" w:cs="Times New Roman"/>
        </w:rPr>
      </w:pPr>
    </w:p>
    <w:p w:rsidR="009D52E8" w:rsidRPr="00316846" w:rsidRDefault="009D52E8" w:rsidP="00C30CB3">
      <w:pPr>
        <w:rPr>
          <w:rFonts w:ascii="Times New Roman" w:hAnsi="Times New Roman" w:cs="Times New Roman"/>
        </w:rPr>
      </w:pPr>
    </w:p>
    <w:p w:rsidR="009D52E8" w:rsidRPr="009D52E8" w:rsidRDefault="009D52E8" w:rsidP="009D52E8">
      <w:pPr>
        <w:spacing w:after="0"/>
        <w:ind w:left="216"/>
        <w:rPr>
          <w:rFonts w:ascii="Times New Roman" w:eastAsia="Times New Roman" w:hAnsi="Times New Roman" w:cs="Times New Roman"/>
          <w:color w:val="000000"/>
          <w:lang w:eastAsia="de-CH"/>
        </w:rPr>
      </w:pPr>
      <w:r w:rsidRPr="009D52E8">
        <w:rPr>
          <w:rFonts w:ascii="Times New Roman" w:eastAsia="Times New Roman" w:hAnsi="Times New Roman" w:cs="Times New Roman"/>
          <w:color w:val="000000"/>
          <w:sz w:val="44"/>
          <w:lang w:eastAsia="de-CH"/>
        </w:rPr>
        <w:t xml:space="preserve">Du gibst uns, </w:t>
      </w:r>
      <w:r w:rsidR="00366940">
        <w:rPr>
          <w:rFonts w:ascii="Times New Roman" w:eastAsia="Times New Roman" w:hAnsi="Times New Roman" w:cs="Times New Roman"/>
          <w:color w:val="000000"/>
          <w:sz w:val="44"/>
          <w:lang w:eastAsia="de-CH"/>
        </w:rPr>
        <w:t>Gott</w:t>
      </w:r>
      <w:r w:rsidRPr="009D52E8">
        <w:rPr>
          <w:rFonts w:ascii="Times New Roman" w:eastAsia="Times New Roman" w:hAnsi="Times New Roman" w:cs="Times New Roman"/>
          <w:color w:val="000000"/>
          <w:sz w:val="44"/>
          <w:lang w:eastAsia="de-CH"/>
        </w:rPr>
        <w:t>, durch</w:t>
      </w:r>
    </w:p>
    <w:p w:rsidR="009D52E8" w:rsidRPr="009D52E8" w:rsidRDefault="009D52E8" w:rsidP="009D52E8">
      <w:pPr>
        <w:spacing w:after="61"/>
        <w:ind w:left="216" w:hanging="10"/>
        <w:jc w:val="center"/>
        <w:rPr>
          <w:rFonts w:ascii="Times New Roman" w:eastAsia="Times New Roman" w:hAnsi="Times New Roman" w:cs="Times New Roman"/>
          <w:color w:val="000000"/>
          <w:lang w:eastAsia="de-CH"/>
        </w:rPr>
      </w:pPr>
      <w:r w:rsidRPr="009D52E8">
        <w:rPr>
          <w:rFonts w:ascii="Times New Roman" w:eastAsia="Times New Roman" w:hAnsi="Times New Roman" w:cs="Times New Roman"/>
          <w:color w:val="000000"/>
          <w:sz w:val="42"/>
          <w:lang w:eastAsia="de-CH"/>
        </w:rPr>
        <w:t>Speis und Trank</w:t>
      </w:r>
    </w:p>
    <w:p w:rsidR="009D52E8" w:rsidRPr="009D52E8" w:rsidRDefault="009D52E8" w:rsidP="009D52E8">
      <w:pPr>
        <w:spacing w:after="128" w:line="227" w:lineRule="auto"/>
        <w:ind w:left="1455" w:right="14" w:hanging="548"/>
        <w:jc w:val="both"/>
        <w:rPr>
          <w:rFonts w:ascii="Times New Roman" w:eastAsia="Times New Roman" w:hAnsi="Times New Roman" w:cs="Times New Roman"/>
          <w:color w:val="000000"/>
          <w:lang w:eastAsia="de-CH"/>
        </w:rPr>
      </w:pPr>
      <w:r w:rsidRPr="009D52E8">
        <w:rPr>
          <w:rFonts w:ascii="Times New Roman" w:eastAsia="Times New Roman" w:hAnsi="Times New Roman" w:cs="Times New Roman"/>
          <w:color w:val="000000"/>
          <w:sz w:val="42"/>
          <w:lang w:eastAsia="de-CH"/>
        </w:rPr>
        <w:t>Gesundheit, Kraft und Leben.</w:t>
      </w:r>
    </w:p>
    <w:p w:rsidR="009D52E8" w:rsidRPr="009D52E8" w:rsidRDefault="009D52E8" w:rsidP="009D52E8">
      <w:pPr>
        <w:spacing w:after="0"/>
        <w:ind w:left="211"/>
        <w:jc w:val="center"/>
        <w:rPr>
          <w:rFonts w:ascii="Times New Roman" w:eastAsia="Times New Roman" w:hAnsi="Times New Roman" w:cs="Times New Roman"/>
          <w:color w:val="000000"/>
          <w:lang w:eastAsia="de-CH"/>
        </w:rPr>
      </w:pPr>
      <w:r w:rsidRPr="009D52E8">
        <w:rPr>
          <w:rFonts w:ascii="Times New Roman" w:eastAsia="Times New Roman" w:hAnsi="Times New Roman" w:cs="Times New Roman"/>
          <w:color w:val="000000"/>
          <w:sz w:val="44"/>
          <w:lang w:eastAsia="de-CH"/>
        </w:rPr>
        <w:t xml:space="preserve">So nehmen wir </w:t>
      </w:r>
    </w:p>
    <w:p w:rsidR="00366940" w:rsidRDefault="00366940" w:rsidP="009D52E8">
      <w:pPr>
        <w:spacing w:after="64" w:line="227" w:lineRule="auto"/>
        <w:ind w:left="465" w:right="14" w:firstLine="432"/>
        <w:jc w:val="both"/>
        <w:rPr>
          <w:rFonts w:ascii="Times New Roman" w:eastAsia="Times New Roman" w:hAnsi="Times New Roman" w:cs="Times New Roman"/>
          <w:color w:val="000000"/>
          <w:sz w:val="44"/>
          <w:lang w:eastAsia="de-CH"/>
        </w:rPr>
      </w:pPr>
      <w:r w:rsidRPr="009D52E8">
        <w:rPr>
          <w:rFonts w:ascii="Times New Roman" w:eastAsia="Times New Roman" w:hAnsi="Times New Roman" w:cs="Times New Roman"/>
          <w:color w:val="000000"/>
          <w:sz w:val="44"/>
          <w:lang w:eastAsia="de-CH"/>
        </w:rPr>
        <w:t>mit</w:t>
      </w:r>
      <w:r w:rsidRPr="009D52E8">
        <w:rPr>
          <w:rFonts w:ascii="Times New Roman" w:eastAsia="Times New Roman" w:hAnsi="Times New Roman" w:cs="Times New Roman"/>
          <w:color w:val="000000"/>
          <w:sz w:val="44"/>
          <w:lang w:eastAsia="de-CH"/>
        </w:rPr>
        <w:t xml:space="preserve"> </w:t>
      </w:r>
      <w:r w:rsidR="009D52E8" w:rsidRPr="009D52E8">
        <w:rPr>
          <w:rFonts w:ascii="Times New Roman" w:eastAsia="Times New Roman" w:hAnsi="Times New Roman" w:cs="Times New Roman"/>
          <w:color w:val="000000"/>
          <w:sz w:val="44"/>
          <w:lang w:eastAsia="de-CH"/>
        </w:rPr>
        <w:t xml:space="preserve">Lob und Dank </w:t>
      </w:r>
    </w:p>
    <w:p w:rsidR="009D52E8" w:rsidRDefault="00366940" w:rsidP="009D52E8">
      <w:pPr>
        <w:spacing w:after="64" w:line="227" w:lineRule="auto"/>
        <w:ind w:left="465" w:right="14" w:firstLine="432"/>
        <w:jc w:val="both"/>
        <w:rPr>
          <w:rFonts w:ascii="Times New Roman" w:eastAsia="Times New Roman" w:hAnsi="Times New Roman" w:cs="Times New Roman"/>
          <w:color w:val="000000"/>
          <w:sz w:val="42"/>
          <w:lang w:eastAsia="de-CH"/>
        </w:rPr>
      </w:pPr>
      <w:r>
        <w:rPr>
          <w:rFonts w:ascii="Times New Roman" w:eastAsia="Times New Roman" w:hAnsi="Times New Roman" w:cs="Times New Roman"/>
          <w:color w:val="000000"/>
          <w:sz w:val="44"/>
          <w:lang w:eastAsia="de-CH"/>
        </w:rPr>
        <w:tab/>
      </w:r>
      <w:r>
        <w:rPr>
          <w:rFonts w:ascii="Times New Roman" w:eastAsia="Times New Roman" w:hAnsi="Times New Roman" w:cs="Times New Roman"/>
          <w:color w:val="000000"/>
          <w:sz w:val="44"/>
          <w:lang w:eastAsia="de-CH"/>
        </w:rPr>
        <w:tab/>
      </w:r>
      <w:r w:rsidR="009D52E8" w:rsidRPr="009D52E8">
        <w:rPr>
          <w:rFonts w:ascii="Times New Roman" w:eastAsia="Times New Roman" w:hAnsi="Times New Roman" w:cs="Times New Roman"/>
          <w:color w:val="000000"/>
          <w:sz w:val="44"/>
          <w:lang w:eastAsia="de-CH"/>
        </w:rPr>
        <w:t>das, was du jetzt gegeben</w:t>
      </w:r>
      <w:r w:rsidR="009D52E8">
        <w:rPr>
          <w:rFonts w:ascii="Times New Roman" w:eastAsia="Times New Roman" w:hAnsi="Times New Roman" w:cs="Times New Roman"/>
          <w:color w:val="000000"/>
          <w:sz w:val="44"/>
          <w:lang w:eastAsia="de-CH"/>
        </w:rPr>
        <w:t xml:space="preserve"> hast. Amen</w:t>
      </w:r>
      <w:r w:rsidR="009D52E8" w:rsidRPr="009D52E8">
        <w:rPr>
          <w:rFonts w:ascii="Times New Roman" w:eastAsia="Times New Roman" w:hAnsi="Times New Roman" w:cs="Times New Roman"/>
          <w:color w:val="000000"/>
          <w:sz w:val="42"/>
          <w:lang w:eastAsia="de-CH"/>
        </w:rPr>
        <w:t xml:space="preserve"> </w:t>
      </w:r>
    </w:p>
    <w:p w:rsidR="009D52E8" w:rsidRDefault="009D52E8" w:rsidP="009D52E8">
      <w:pPr>
        <w:spacing w:after="64" w:line="227" w:lineRule="auto"/>
        <w:ind w:left="465" w:right="14" w:firstLine="432"/>
        <w:jc w:val="both"/>
        <w:rPr>
          <w:rFonts w:ascii="Times New Roman" w:eastAsia="Times New Roman" w:hAnsi="Times New Roman" w:cs="Times New Roman"/>
          <w:color w:val="000000"/>
          <w:sz w:val="42"/>
          <w:lang w:eastAsia="de-CH"/>
        </w:rPr>
      </w:pPr>
    </w:p>
    <w:p w:rsidR="009D52E8" w:rsidRDefault="009D52E8" w:rsidP="009D52E8">
      <w:pPr>
        <w:spacing w:after="64" w:line="227" w:lineRule="auto"/>
        <w:ind w:left="465" w:right="14" w:firstLine="432"/>
        <w:jc w:val="both"/>
        <w:rPr>
          <w:rFonts w:ascii="Times New Roman" w:eastAsia="Times New Roman" w:hAnsi="Times New Roman" w:cs="Times New Roman"/>
          <w:color w:val="000000"/>
          <w:sz w:val="42"/>
          <w:lang w:eastAsia="de-CH"/>
        </w:rPr>
      </w:pPr>
    </w:p>
    <w:p w:rsidR="00366940" w:rsidRPr="00366940" w:rsidRDefault="009D52E8" w:rsidP="009D52E8">
      <w:pPr>
        <w:spacing w:after="64" w:line="227" w:lineRule="auto"/>
        <w:ind w:left="465" w:right="14" w:firstLine="432"/>
        <w:jc w:val="both"/>
        <w:rPr>
          <w:rFonts w:ascii="Times New Roman" w:eastAsia="Times New Roman" w:hAnsi="Times New Roman" w:cs="Times New Roman"/>
          <w:color w:val="000000"/>
          <w:sz w:val="44"/>
          <w:szCs w:val="44"/>
          <w:lang w:eastAsia="de-CH"/>
        </w:rPr>
      </w:pPr>
      <w:r w:rsidRPr="00366940">
        <w:rPr>
          <w:rFonts w:ascii="Times New Roman" w:eastAsia="Times New Roman" w:hAnsi="Times New Roman" w:cs="Times New Roman"/>
          <w:color w:val="000000"/>
          <w:sz w:val="44"/>
          <w:szCs w:val="44"/>
          <w:lang w:eastAsia="de-CH"/>
        </w:rPr>
        <w:t xml:space="preserve">Lass uns, </w:t>
      </w:r>
      <w:r w:rsidR="00366940" w:rsidRPr="00366940">
        <w:rPr>
          <w:rFonts w:ascii="Times New Roman" w:eastAsia="Times New Roman" w:hAnsi="Times New Roman" w:cs="Times New Roman"/>
          <w:color w:val="000000"/>
          <w:sz w:val="44"/>
          <w:szCs w:val="44"/>
          <w:lang w:eastAsia="de-CH"/>
        </w:rPr>
        <w:t>Gott</w:t>
      </w:r>
      <w:r w:rsidRPr="00366940">
        <w:rPr>
          <w:rFonts w:ascii="Times New Roman" w:eastAsia="Times New Roman" w:hAnsi="Times New Roman" w:cs="Times New Roman"/>
          <w:color w:val="000000"/>
          <w:sz w:val="44"/>
          <w:szCs w:val="44"/>
          <w:lang w:eastAsia="de-CH"/>
        </w:rPr>
        <w:t xml:space="preserve">, beim Trinken, Essen </w:t>
      </w:r>
    </w:p>
    <w:p w:rsidR="009D52E8" w:rsidRPr="00366940" w:rsidRDefault="00366940" w:rsidP="00366940">
      <w:pPr>
        <w:spacing w:after="64" w:line="227" w:lineRule="auto"/>
        <w:ind w:left="465" w:right="14" w:firstLine="432"/>
        <w:jc w:val="both"/>
        <w:rPr>
          <w:rFonts w:ascii="Times New Roman" w:eastAsia="Times New Roman" w:hAnsi="Times New Roman" w:cs="Times New Roman"/>
          <w:color w:val="000000"/>
          <w:sz w:val="44"/>
          <w:szCs w:val="44"/>
          <w:lang w:eastAsia="de-CH"/>
        </w:rPr>
      </w:pPr>
      <w:r w:rsidRPr="00366940">
        <w:rPr>
          <w:rFonts w:ascii="Times New Roman" w:eastAsia="Times New Roman" w:hAnsi="Times New Roman" w:cs="Times New Roman"/>
          <w:color w:val="000000"/>
          <w:sz w:val="44"/>
          <w:szCs w:val="44"/>
          <w:lang w:eastAsia="de-CH"/>
        </w:rPr>
        <w:tab/>
      </w:r>
      <w:r w:rsidR="009D52E8" w:rsidRPr="00366940">
        <w:rPr>
          <w:rFonts w:ascii="Times New Roman" w:eastAsia="Times New Roman" w:hAnsi="Times New Roman" w:cs="Times New Roman"/>
          <w:color w:val="000000"/>
          <w:sz w:val="44"/>
          <w:szCs w:val="44"/>
          <w:lang w:eastAsia="de-CH"/>
        </w:rPr>
        <w:t>deine Güte</w:t>
      </w:r>
      <w:r w:rsidRPr="00366940">
        <w:rPr>
          <w:rFonts w:ascii="Times New Roman" w:eastAsia="Times New Roman" w:hAnsi="Times New Roman" w:cs="Times New Roman"/>
          <w:color w:val="000000"/>
          <w:sz w:val="44"/>
          <w:szCs w:val="44"/>
          <w:lang w:eastAsia="de-CH"/>
        </w:rPr>
        <w:t xml:space="preserve"> </w:t>
      </w:r>
      <w:r w:rsidR="009D52E8" w:rsidRPr="00366940">
        <w:rPr>
          <w:rFonts w:ascii="Times New Roman" w:eastAsia="Times New Roman" w:hAnsi="Times New Roman" w:cs="Times New Roman"/>
          <w:color w:val="000000"/>
          <w:sz w:val="44"/>
          <w:szCs w:val="44"/>
          <w:lang w:eastAsia="de-CH"/>
        </w:rPr>
        <w:t>nicht vergessen.</w:t>
      </w:r>
    </w:p>
    <w:p w:rsidR="00366940" w:rsidRPr="00366940" w:rsidRDefault="009D52E8" w:rsidP="00366940">
      <w:pPr>
        <w:spacing w:after="56" w:line="270" w:lineRule="auto"/>
        <w:ind w:left="-5" w:right="-15" w:hanging="10"/>
        <w:rPr>
          <w:rFonts w:ascii="Times New Roman" w:eastAsia="Times New Roman" w:hAnsi="Times New Roman" w:cs="Times New Roman"/>
          <w:color w:val="000000"/>
          <w:sz w:val="44"/>
          <w:szCs w:val="44"/>
          <w:lang w:eastAsia="de-CH"/>
        </w:rPr>
      </w:pPr>
      <w:r w:rsidRPr="00366940">
        <w:rPr>
          <w:rFonts w:ascii="Times New Roman" w:eastAsia="Times New Roman" w:hAnsi="Times New Roman" w:cs="Times New Roman"/>
          <w:color w:val="000000"/>
          <w:sz w:val="44"/>
          <w:szCs w:val="44"/>
          <w:lang w:eastAsia="de-CH"/>
        </w:rPr>
        <w:t>Teil uns deine Gaben aus.</w:t>
      </w:r>
    </w:p>
    <w:p w:rsidR="009D52E8" w:rsidRPr="00366940" w:rsidRDefault="00366940" w:rsidP="00366940">
      <w:pPr>
        <w:spacing w:after="56" w:line="270" w:lineRule="auto"/>
        <w:ind w:left="-5" w:right="-15" w:hanging="10"/>
        <w:rPr>
          <w:rFonts w:ascii="Times New Roman" w:eastAsia="Times New Roman" w:hAnsi="Times New Roman" w:cs="Times New Roman"/>
          <w:color w:val="000000"/>
          <w:sz w:val="44"/>
          <w:szCs w:val="44"/>
          <w:lang w:eastAsia="de-CH"/>
        </w:rPr>
      </w:pPr>
      <w:r w:rsidRPr="00366940">
        <w:rPr>
          <w:rFonts w:ascii="Times New Roman" w:eastAsia="Times New Roman" w:hAnsi="Times New Roman" w:cs="Times New Roman"/>
          <w:color w:val="000000"/>
          <w:sz w:val="44"/>
          <w:szCs w:val="44"/>
          <w:lang w:eastAsia="de-CH"/>
        </w:rPr>
        <w:tab/>
      </w:r>
      <w:r w:rsidRPr="00366940">
        <w:rPr>
          <w:rFonts w:ascii="Times New Roman" w:eastAsia="Times New Roman" w:hAnsi="Times New Roman" w:cs="Times New Roman"/>
          <w:color w:val="000000"/>
          <w:sz w:val="44"/>
          <w:szCs w:val="44"/>
          <w:lang w:eastAsia="de-CH"/>
        </w:rPr>
        <w:tab/>
      </w:r>
      <w:r w:rsidRPr="00366940">
        <w:rPr>
          <w:rFonts w:ascii="Times New Roman" w:eastAsia="Times New Roman" w:hAnsi="Times New Roman" w:cs="Times New Roman"/>
          <w:color w:val="000000"/>
          <w:sz w:val="44"/>
          <w:szCs w:val="44"/>
          <w:lang w:eastAsia="de-CH"/>
        </w:rPr>
        <w:tab/>
      </w:r>
      <w:r w:rsidR="009D52E8" w:rsidRPr="00366940">
        <w:rPr>
          <w:rFonts w:ascii="Times New Roman" w:eastAsia="Times New Roman" w:hAnsi="Times New Roman" w:cs="Times New Roman"/>
          <w:color w:val="000000"/>
          <w:sz w:val="44"/>
          <w:szCs w:val="44"/>
          <w:lang w:eastAsia="de-CH"/>
        </w:rPr>
        <w:t>Füll mit Frieden</w:t>
      </w:r>
      <w:r w:rsidR="009D52E8" w:rsidRPr="00366940">
        <w:rPr>
          <w:rFonts w:ascii="Times New Roman" w:eastAsia="Times New Roman" w:hAnsi="Times New Roman" w:cs="Times New Roman"/>
          <w:noProof/>
          <w:color w:val="000000"/>
          <w:sz w:val="44"/>
          <w:szCs w:val="44"/>
          <w:lang w:eastAsia="de-CH"/>
        </w:rPr>
        <w:drawing>
          <wp:inline distT="0" distB="0" distL="0" distR="0" wp14:anchorId="3284CAC5" wp14:editId="2B63BD70">
            <wp:extent cx="3048" cy="3048"/>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7"/>
                    <a:stretch>
                      <a:fillRect/>
                    </a:stretch>
                  </pic:blipFill>
                  <pic:spPr>
                    <a:xfrm>
                      <a:off x="0" y="0"/>
                      <a:ext cx="3048" cy="3048"/>
                    </a:xfrm>
                    <a:prstGeom prst="rect">
                      <a:avLst/>
                    </a:prstGeom>
                  </pic:spPr>
                </pic:pic>
              </a:graphicData>
            </a:graphic>
          </wp:inline>
        </w:drawing>
      </w:r>
    </w:p>
    <w:p w:rsidR="009D52E8" w:rsidRPr="00366940" w:rsidRDefault="009D52E8" w:rsidP="00366940">
      <w:pPr>
        <w:spacing w:after="0"/>
        <w:ind w:left="-86" w:right="96" w:hanging="10"/>
        <w:jc w:val="center"/>
        <w:rPr>
          <w:rFonts w:ascii="Times New Roman" w:eastAsia="Times New Roman" w:hAnsi="Times New Roman" w:cs="Times New Roman"/>
          <w:color w:val="000000"/>
          <w:sz w:val="44"/>
          <w:szCs w:val="44"/>
          <w:lang w:eastAsia="de-CH"/>
        </w:rPr>
      </w:pPr>
      <w:r w:rsidRPr="00366940">
        <w:rPr>
          <w:rFonts w:ascii="Times New Roman" w:eastAsia="Times New Roman" w:hAnsi="Times New Roman" w:cs="Times New Roman"/>
          <w:color w:val="000000"/>
          <w:sz w:val="44"/>
          <w:szCs w:val="44"/>
          <w:lang w:eastAsia="de-CH"/>
        </w:rPr>
        <w:t>Herz und Haus. Amen.</w:t>
      </w:r>
    </w:p>
    <w:p w:rsidR="00C247FC" w:rsidRDefault="00C247FC" w:rsidP="009D52E8">
      <w:pPr>
        <w:spacing w:after="0"/>
        <w:ind w:left="830"/>
        <w:rPr>
          <w:rFonts w:ascii="Times New Roman" w:eastAsia="Times New Roman" w:hAnsi="Times New Roman" w:cs="Times New Roman"/>
          <w:color w:val="000000"/>
          <w:sz w:val="38"/>
          <w:lang w:eastAsia="de-CH"/>
        </w:rPr>
      </w:pPr>
    </w:p>
    <w:p w:rsidR="00C247FC" w:rsidRPr="009D52E8" w:rsidRDefault="00C247FC" w:rsidP="009D52E8">
      <w:pPr>
        <w:spacing w:after="0"/>
        <w:ind w:left="830"/>
        <w:rPr>
          <w:rFonts w:ascii="Times New Roman" w:eastAsia="Times New Roman" w:hAnsi="Times New Roman" w:cs="Times New Roman"/>
          <w:color w:val="000000"/>
          <w:lang w:eastAsia="de-CH"/>
        </w:rPr>
      </w:pPr>
    </w:p>
    <w:p w:rsidR="009D52E8" w:rsidRDefault="009D52E8" w:rsidP="009D52E8">
      <w:pPr>
        <w:spacing w:after="3386" w:line="270" w:lineRule="auto"/>
        <w:ind w:left="149" w:right="-15" w:firstLine="989"/>
      </w:pPr>
      <w:r>
        <w:rPr>
          <w:rFonts w:ascii="Times New Roman" w:eastAsia="Times New Roman" w:hAnsi="Times New Roman" w:cs="Times New Roman"/>
          <w:color w:val="000000"/>
          <w:sz w:val="44"/>
          <w:lang w:eastAsia="de-CH"/>
        </w:rPr>
        <w:lastRenderedPageBreak/>
        <w:t xml:space="preserve"> </w:t>
      </w:r>
      <w:r w:rsidR="00C247FC">
        <w:rPr>
          <w:noProof/>
          <w:lang w:eastAsia="de-CH"/>
        </w:rPr>
        <w:drawing>
          <wp:inline distT="0" distB="0" distL="0" distR="0">
            <wp:extent cx="3147060" cy="2360295"/>
            <wp:effectExtent l="0" t="6668" r="8573" b="8572"/>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147424" cy="2360568"/>
                    </a:xfrm>
                    <a:prstGeom prst="rect">
                      <a:avLst/>
                    </a:prstGeom>
                    <a:noFill/>
                    <a:ln>
                      <a:noFill/>
                    </a:ln>
                  </pic:spPr>
                </pic:pic>
              </a:graphicData>
            </a:graphic>
          </wp:inline>
        </w:drawing>
      </w:r>
      <w:r w:rsidR="00C247FC" w:rsidRPr="00C247FC">
        <w:t xml:space="preserve"> </w:t>
      </w:r>
      <w:r w:rsidR="00C247FC">
        <w:rPr>
          <w:noProof/>
          <w:lang w:eastAsia="de-CH"/>
        </w:rPr>
        <w:drawing>
          <wp:inline distT="0" distB="0" distL="0" distR="0">
            <wp:extent cx="3207383" cy="2405537"/>
            <wp:effectExtent l="635"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211204" cy="2408403"/>
                    </a:xfrm>
                    <a:prstGeom prst="rect">
                      <a:avLst/>
                    </a:prstGeom>
                    <a:noFill/>
                    <a:ln>
                      <a:noFill/>
                    </a:ln>
                  </pic:spPr>
                </pic:pic>
              </a:graphicData>
            </a:graphic>
          </wp:inline>
        </w:drawing>
      </w:r>
    </w:p>
    <w:p w:rsidR="00C247FC" w:rsidRDefault="00C247FC" w:rsidP="00C247FC">
      <w:pPr>
        <w:spacing w:after="72"/>
        <w:ind w:left="7378" w:right="-1488"/>
        <w:rPr>
          <w:rFonts w:ascii="Calibri" w:eastAsia="Calibri" w:hAnsi="Calibri" w:cs="Calibri"/>
          <w:noProof/>
          <w:color w:val="000000"/>
          <w:lang w:eastAsia="de-CH"/>
        </w:rPr>
      </w:pPr>
    </w:p>
    <w:p w:rsidR="00C247FC" w:rsidRDefault="00C247FC" w:rsidP="00C247FC">
      <w:pPr>
        <w:spacing w:after="72"/>
        <w:ind w:left="7378" w:right="-1488"/>
        <w:rPr>
          <w:rFonts w:ascii="Calibri" w:eastAsia="Calibri" w:hAnsi="Calibri" w:cs="Calibri"/>
          <w:noProof/>
          <w:color w:val="000000"/>
          <w:lang w:eastAsia="de-CH"/>
        </w:rPr>
      </w:pPr>
    </w:p>
    <w:p w:rsidR="00C247FC" w:rsidRPr="00C247FC" w:rsidRDefault="00C247FC" w:rsidP="00C247FC">
      <w:pPr>
        <w:spacing w:after="72"/>
        <w:ind w:left="7378" w:right="-1488"/>
        <w:rPr>
          <w:rFonts w:ascii="Calibri" w:eastAsia="Calibri" w:hAnsi="Calibri" w:cs="Calibri"/>
          <w:color w:val="000000"/>
          <w:lang w:eastAsia="de-CH"/>
        </w:rPr>
      </w:pPr>
    </w:p>
    <w:p w:rsidR="00C247FC" w:rsidRDefault="00C247FC" w:rsidP="00C247FC">
      <w:pPr>
        <w:spacing w:after="8" w:line="232" w:lineRule="auto"/>
        <w:ind w:left="3504" w:right="1992" w:hanging="240"/>
        <w:jc w:val="center"/>
        <w:rPr>
          <w:rFonts w:ascii="Calibri" w:eastAsia="Calibri" w:hAnsi="Calibri" w:cs="Calibri"/>
          <w:color w:val="000000"/>
          <w:sz w:val="30"/>
          <w:lang w:eastAsia="de-CH"/>
        </w:rPr>
      </w:pPr>
    </w:p>
    <w:p w:rsidR="00C247FC" w:rsidRDefault="00C247FC" w:rsidP="00C247FC">
      <w:pPr>
        <w:spacing w:after="8" w:line="232" w:lineRule="auto"/>
        <w:ind w:left="3504" w:right="1992" w:hanging="240"/>
        <w:jc w:val="center"/>
        <w:rPr>
          <w:rFonts w:ascii="Calibri" w:eastAsia="Calibri" w:hAnsi="Calibri" w:cs="Calibri"/>
          <w:color w:val="000000"/>
          <w:sz w:val="30"/>
          <w:lang w:eastAsia="de-CH"/>
        </w:rPr>
      </w:pPr>
    </w:p>
    <w:p w:rsidR="00C247FC" w:rsidRDefault="00C247FC" w:rsidP="00C247FC">
      <w:pPr>
        <w:spacing w:after="8" w:line="232" w:lineRule="auto"/>
        <w:ind w:left="3504" w:right="1992" w:hanging="240"/>
        <w:jc w:val="center"/>
        <w:rPr>
          <w:rFonts w:ascii="Calibri" w:eastAsia="Calibri" w:hAnsi="Calibri" w:cs="Calibri"/>
          <w:color w:val="000000"/>
          <w:sz w:val="30"/>
          <w:lang w:eastAsia="de-CH"/>
        </w:rPr>
      </w:pPr>
    </w:p>
    <w:p w:rsidR="00C247FC" w:rsidRDefault="00C247FC" w:rsidP="00C247FC">
      <w:pPr>
        <w:spacing w:after="8" w:line="232" w:lineRule="auto"/>
        <w:ind w:left="3504" w:right="1992" w:hanging="240"/>
        <w:jc w:val="center"/>
        <w:rPr>
          <w:rFonts w:ascii="Calibri" w:eastAsia="Calibri" w:hAnsi="Calibri" w:cs="Calibri"/>
          <w:color w:val="000000"/>
          <w:sz w:val="30"/>
          <w:lang w:eastAsia="de-CH"/>
        </w:rPr>
      </w:pPr>
    </w:p>
    <w:p w:rsidR="00C247FC" w:rsidRDefault="00C247FC" w:rsidP="00C247FC">
      <w:pPr>
        <w:spacing w:after="8" w:line="232" w:lineRule="auto"/>
        <w:ind w:left="3504" w:right="1992" w:hanging="240"/>
        <w:jc w:val="center"/>
        <w:rPr>
          <w:rFonts w:ascii="Calibri" w:eastAsia="Calibri" w:hAnsi="Calibri" w:cs="Calibri"/>
          <w:color w:val="000000"/>
          <w:sz w:val="30"/>
          <w:lang w:eastAsia="de-CH"/>
        </w:rPr>
      </w:pPr>
    </w:p>
    <w:p w:rsidR="00C247FC" w:rsidRDefault="00C247FC" w:rsidP="00C247FC">
      <w:pPr>
        <w:spacing w:after="8" w:line="232" w:lineRule="auto"/>
        <w:ind w:left="3504" w:right="1992" w:hanging="240"/>
        <w:jc w:val="center"/>
        <w:rPr>
          <w:rFonts w:ascii="Calibri" w:eastAsia="Calibri" w:hAnsi="Calibri" w:cs="Calibri"/>
          <w:color w:val="000000"/>
          <w:sz w:val="30"/>
          <w:lang w:eastAsia="de-CH"/>
        </w:rPr>
      </w:pPr>
    </w:p>
    <w:p w:rsidR="00C247FC" w:rsidRDefault="00C247FC" w:rsidP="00C247FC">
      <w:pPr>
        <w:spacing w:after="8" w:line="232" w:lineRule="auto"/>
        <w:ind w:left="3504" w:right="1992" w:hanging="240"/>
        <w:jc w:val="center"/>
        <w:rPr>
          <w:rFonts w:ascii="Calibri" w:eastAsia="Calibri" w:hAnsi="Calibri" w:cs="Calibri"/>
          <w:color w:val="000000"/>
          <w:sz w:val="30"/>
          <w:lang w:eastAsia="de-CH"/>
        </w:rPr>
      </w:pPr>
    </w:p>
    <w:p w:rsidR="00C247FC" w:rsidRDefault="00C247FC" w:rsidP="00C247FC">
      <w:pPr>
        <w:spacing w:after="8" w:line="232" w:lineRule="auto"/>
        <w:ind w:left="3504" w:right="1992" w:hanging="240"/>
        <w:jc w:val="center"/>
        <w:rPr>
          <w:rFonts w:ascii="Calibri" w:eastAsia="Calibri" w:hAnsi="Calibri" w:cs="Calibri"/>
          <w:color w:val="000000"/>
          <w:sz w:val="30"/>
          <w:lang w:eastAsia="de-CH"/>
        </w:rPr>
      </w:pPr>
    </w:p>
    <w:p w:rsidR="00C247FC" w:rsidRDefault="00C247FC" w:rsidP="00C247FC">
      <w:pPr>
        <w:spacing w:after="8" w:line="232" w:lineRule="auto"/>
        <w:ind w:left="3504" w:right="1992" w:hanging="240"/>
        <w:jc w:val="center"/>
        <w:rPr>
          <w:rFonts w:ascii="Calibri" w:eastAsia="Calibri" w:hAnsi="Calibri" w:cs="Calibri"/>
          <w:color w:val="000000"/>
          <w:sz w:val="30"/>
          <w:lang w:eastAsia="de-CH"/>
        </w:rPr>
      </w:pPr>
    </w:p>
    <w:p w:rsidR="00C247FC" w:rsidRDefault="00C247FC" w:rsidP="00C247FC">
      <w:pPr>
        <w:spacing w:after="8" w:line="232" w:lineRule="auto"/>
        <w:ind w:left="3504" w:right="1992" w:hanging="240"/>
        <w:jc w:val="center"/>
        <w:rPr>
          <w:rFonts w:ascii="Calibri" w:eastAsia="Calibri" w:hAnsi="Calibri" w:cs="Calibri"/>
          <w:color w:val="000000"/>
          <w:sz w:val="30"/>
          <w:lang w:eastAsia="de-CH"/>
        </w:rPr>
      </w:pPr>
    </w:p>
    <w:p w:rsidR="00C247FC" w:rsidRDefault="00C247FC" w:rsidP="00C247FC">
      <w:pPr>
        <w:spacing w:after="8" w:line="232" w:lineRule="auto"/>
        <w:ind w:left="3504" w:right="1992" w:hanging="240"/>
        <w:jc w:val="center"/>
        <w:rPr>
          <w:rFonts w:ascii="Calibri" w:eastAsia="Calibri" w:hAnsi="Calibri" w:cs="Calibri"/>
          <w:color w:val="000000"/>
          <w:sz w:val="30"/>
          <w:lang w:eastAsia="de-CH"/>
        </w:rPr>
      </w:pPr>
    </w:p>
    <w:p w:rsidR="00C247FC" w:rsidRDefault="00C247FC" w:rsidP="00C247FC">
      <w:pPr>
        <w:spacing w:after="8" w:line="232" w:lineRule="auto"/>
        <w:ind w:left="3504" w:right="1992" w:hanging="240"/>
        <w:jc w:val="center"/>
        <w:rPr>
          <w:rFonts w:ascii="Calibri" w:eastAsia="Calibri" w:hAnsi="Calibri" w:cs="Calibri"/>
          <w:color w:val="000000"/>
          <w:sz w:val="30"/>
          <w:lang w:eastAsia="de-CH"/>
        </w:rPr>
      </w:pPr>
    </w:p>
    <w:p w:rsidR="00C247FC" w:rsidRPr="00C247FC" w:rsidRDefault="00C247FC" w:rsidP="00C247FC">
      <w:pPr>
        <w:spacing w:after="8" w:line="232" w:lineRule="auto"/>
        <w:ind w:left="3504" w:right="1992" w:hanging="240"/>
        <w:jc w:val="center"/>
        <w:rPr>
          <w:rFonts w:ascii="Calibri" w:eastAsia="Calibri" w:hAnsi="Calibri" w:cs="Calibri"/>
          <w:color w:val="000000"/>
          <w:lang w:eastAsia="de-CH"/>
        </w:rPr>
      </w:pPr>
      <w:r w:rsidRPr="00C247FC">
        <w:rPr>
          <w:rFonts w:ascii="Calibri" w:eastAsia="Calibri" w:hAnsi="Calibri" w:cs="Calibri"/>
          <w:color w:val="000000"/>
          <w:sz w:val="30"/>
          <w:lang w:eastAsia="de-CH"/>
        </w:rPr>
        <w:lastRenderedPageBreak/>
        <w:t>Herr Jesus Christus, du hast gesagt,</w:t>
      </w:r>
    </w:p>
    <w:p w:rsidR="00C247FC" w:rsidRPr="00C247FC" w:rsidRDefault="00C247FC" w:rsidP="00C247FC">
      <w:pPr>
        <w:spacing w:after="8" w:line="232" w:lineRule="auto"/>
        <w:ind w:left="2255" w:right="1271" w:firstLine="350"/>
        <w:jc w:val="center"/>
        <w:rPr>
          <w:rFonts w:ascii="Calibri" w:eastAsia="Calibri" w:hAnsi="Calibri" w:cs="Calibri"/>
          <w:color w:val="000000"/>
          <w:lang w:eastAsia="de-CH"/>
        </w:rPr>
      </w:pPr>
      <w:r w:rsidRPr="00C247FC">
        <w:rPr>
          <w:rFonts w:ascii="Calibri" w:eastAsia="Calibri" w:hAnsi="Calibri" w:cs="Calibri"/>
          <w:color w:val="000000"/>
          <w:sz w:val="30"/>
          <w:lang w:eastAsia="de-CH"/>
        </w:rPr>
        <w:t>„Ich bin das Brot des Lebens", an deiner Seite ist nichts vergebens.</w:t>
      </w:r>
    </w:p>
    <w:p w:rsidR="00C247FC" w:rsidRPr="00C247FC" w:rsidRDefault="00C247FC" w:rsidP="00C247FC">
      <w:pPr>
        <w:spacing w:after="8" w:line="232" w:lineRule="auto"/>
        <w:ind w:left="2539" w:right="1271" w:firstLine="350"/>
        <w:jc w:val="center"/>
        <w:rPr>
          <w:rFonts w:ascii="Calibri" w:eastAsia="Calibri" w:hAnsi="Calibri" w:cs="Calibri"/>
          <w:color w:val="000000"/>
          <w:lang w:eastAsia="de-CH"/>
        </w:rPr>
      </w:pPr>
      <w:r w:rsidRPr="00C247FC">
        <w:rPr>
          <w:rFonts w:ascii="Calibri" w:eastAsia="Calibri" w:hAnsi="Calibri" w:cs="Calibri"/>
          <w:color w:val="000000"/>
          <w:sz w:val="30"/>
          <w:lang w:eastAsia="de-CH"/>
        </w:rPr>
        <w:t>Im Brot und auch im Wein wirst du für immer bei uns sein.</w:t>
      </w:r>
    </w:p>
    <w:p w:rsidR="00C247FC" w:rsidRPr="00C247FC" w:rsidRDefault="00C247FC" w:rsidP="00C247FC">
      <w:pPr>
        <w:spacing w:after="2" w:line="231" w:lineRule="auto"/>
        <w:ind w:left="1791" w:right="787" w:hanging="10"/>
        <w:jc w:val="center"/>
        <w:rPr>
          <w:rFonts w:ascii="Calibri" w:eastAsia="Calibri" w:hAnsi="Calibri" w:cs="Calibri"/>
          <w:color w:val="000000"/>
          <w:lang w:eastAsia="de-CH"/>
        </w:rPr>
      </w:pPr>
      <w:r w:rsidRPr="00C247FC">
        <w:rPr>
          <w:rFonts w:ascii="Calibri" w:eastAsia="Calibri" w:hAnsi="Calibri" w:cs="Calibri"/>
          <w:color w:val="000000"/>
          <w:sz w:val="30"/>
          <w:lang w:eastAsia="de-CH"/>
        </w:rPr>
        <w:t>Bald schon kommst du auch zu mir, ich freu mich drauf und danke dir.</w:t>
      </w:r>
    </w:p>
    <w:p w:rsidR="00C247FC" w:rsidRPr="00C247FC" w:rsidRDefault="00C247FC" w:rsidP="00C247FC">
      <w:pPr>
        <w:spacing w:after="35" w:line="231" w:lineRule="auto"/>
        <w:ind w:left="1791" w:right="782" w:hanging="10"/>
        <w:jc w:val="center"/>
        <w:rPr>
          <w:rFonts w:ascii="Calibri" w:eastAsia="Calibri" w:hAnsi="Calibri" w:cs="Calibri"/>
          <w:color w:val="000000"/>
          <w:lang w:eastAsia="de-CH"/>
        </w:rPr>
      </w:pPr>
      <w:r w:rsidRPr="00C247FC">
        <w:rPr>
          <w:rFonts w:ascii="Calibri" w:eastAsia="Calibri" w:hAnsi="Calibri" w:cs="Calibri"/>
          <w:color w:val="000000"/>
          <w:sz w:val="30"/>
          <w:lang w:eastAsia="de-CH"/>
        </w:rPr>
        <w:t>Begleite und beschütze mich.</w:t>
      </w:r>
    </w:p>
    <w:p w:rsidR="00C247FC" w:rsidRPr="00C247FC" w:rsidRDefault="00C247FC" w:rsidP="00C247FC">
      <w:pPr>
        <w:spacing w:after="861" w:line="231" w:lineRule="auto"/>
        <w:ind w:left="1791" w:right="787" w:hanging="10"/>
        <w:jc w:val="center"/>
        <w:rPr>
          <w:rFonts w:ascii="Calibri" w:eastAsia="Calibri" w:hAnsi="Calibri" w:cs="Calibri"/>
          <w:color w:val="000000"/>
          <w:lang w:eastAsia="de-CH"/>
        </w:rPr>
      </w:pPr>
      <w:r w:rsidRPr="00C247FC">
        <w:rPr>
          <w:rFonts w:ascii="Calibri" w:eastAsia="Calibri" w:hAnsi="Calibri" w:cs="Calibri"/>
          <w:color w:val="000000"/>
          <w:sz w:val="30"/>
          <w:lang w:eastAsia="de-CH"/>
        </w:rPr>
        <w:t>Bleib mein Freund — ich glaub an dich. Amen.</w:t>
      </w:r>
    </w:p>
    <w:p w:rsidR="00C247FC" w:rsidRPr="00C247FC" w:rsidRDefault="00C247FC" w:rsidP="00C247FC">
      <w:pPr>
        <w:spacing w:after="749"/>
        <w:ind w:left="1133" w:right="-422"/>
        <w:rPr>
          <w:rFonts w:ascii="Calibri" w:eastAsia="Calibri" w:hAnsi="Calibri" w:cs="Calibri"/>
          <w:color w:val="000000"/>
          <w:lang w:eastAsia="de-CH"/>
        </w:rPr>
      </w:pPr>
      <w:r w:rsidRPr="00C247FC">
        <w:rPr>
          <w:rFonts w:ascii="Calibri" w:eastAsia="Calibri" w:hAnsi="Calibri" w:cs="Calibri"/>
          <w:noProof/>
          <w:color w:val="000000"/>
          <w:lang w:eastAsia="de-CH"/>
        </w:rPr>
        <w:drawing>
          <wp:inline distT="0" distB="0" distL="0" distR="0" wp14:anchorId="38842558" wp14:editId="40996980">
            <wp:extent cx="4495800" cy="3774500"/>
            <wp:effectExtent l="0" t="0" r="0" b="0"/>
            <wp:docPr id="1668" name="Picture 1668"/>
            <wp:cNvGraphicFramePr/>
            <a:graphic xmlns:a="http://schemas.openxmlformats.org/drawingml/2006/main">
              <a:graphicData uri="http://schemas.openxmlformats.org/drawingml/2006/picture">
                <pic:pic xmlns:pic="http://schemas.openxmlformats.org/drawingml/2006/picture">
                  <pic:nvPicPr>
                    <pic:cNvPr id="1668" name="Picture 1668"/>
                    <pic:cNvPicPr/>
                  </pic:nvPicPr>
                  <pic:blipFill>
                    <a:blip r:embed="rId10"/>
                    <a:stretch>
                      <a:fillRect/>
                    </a:stretch>
                  </pic:blipFill>
                  <pic:spPr>
                    <a:xfrm>
                      <a:off x="0" y="0"/>
                      <a:ext cx="4495800" cy="3774500"/>
                    </a:xfrm>
                    <a:prstGeom prst="rect">
                      <a:avLst/>
                    </a:prstGeom>
                  </pic:spPr>
                </pic:pic>
              </a:graphicData>
            </a:graphic>
          </wp:inline>
        </w:drawing>
      </w:r>
    </w:p>
    <w:p w:rsidR="00C247FC" w:rsidRPr="00C247FC" w:rsidRDefault="00C247FC" w:rsidP="00C247FC">
      <w:pPr>
        <w:spacing w:after="35" w:line="231" w:lineRule="auto"/>
        <w:ind w:left="1791" w:right="802" w:hanging="10"/>
        <w:jc w:val="center"/>
        <w:rPr>
          <w:rFonts w:ascii="Calibri" w:eastAsia="Calibri" w:hAnsi="Calibri" w:cs="Calibri"/>
          <w:color w:val="000000"/>
          <w:lang w:eastAsia="de-CH"/>
        </w:rPr>
      </w:pPr>
      <w:r w:rsidRPr="00C247FC">
        <w:rPr>
          <w:rFonts w:ascii="Calibri" w:eastAsia="Calibri" w:hAnsi="Calibri" w:cs="Calibri"/>
          <w:color w:val="000000"/>
          <w:sz w:val="30"/>
          <w:lang w:eastAsia="de-CH"/>
        </w:rPr>
        <w:t>„Ich bin das Brot des Lebens.</w:t>
      </w:r>
    </w:p>
    <w:p w:rsidR="00C247FC" w:rsidRPr="00C247FC" w:rsidRDefault="00C247FC" w:rsidP="00C247FC">
      <w:pPr>
        <w:spacing w:after="2" w:line="231" w:lineRule="auto"/>
        <w:ind w:left="989" w:hanging="10"/>
        <w:jc w:val="center"/>
        <w:rPr>
          <w:rFonts w:ascii="Calibri" w:eastAsia="Calibri" w:hAnsi="Calibri" w:cs="Calibri"/>
          <w:color w:val="000000"/>
          <w:lang w:eastAsia="de-CH"/>
        </w:rPr>
      </w:pPr>
      <w:r w:rsidRPr="00C247FC">
        <w:rPr>
          <w:rFonts w:ascii="Calibri" w:eastAsia="Calibri" w:hAnsi="Calibri" w:cs="Calibri"/>
          <w:color w:val="000000"/>
          <w:sz w:val="30"/>
          <w:lang w:eastAsia="de-CH"/>
        </w:rPr>
        <w:t>Wer zu mir kommt, der wird nicht hungern; und wer an mich glaubt, der wird nicht mehr durstig sein."</w:t>
      </w:r>
    </w:p>
    <w:p w:rsidR="00C247FC" w:rsidRPr="00C247FC" w:rsidRDefault="00C247FC" w:rsidP="00C247FC">
      <w:pPr>
        <w:tabs>
          <w:tab w:val="center" w:pos="4382"/>
          <w:tab w:val="right" w:pos="7790"/>
        </w:tabs>
        <w:spacing w:after="0"/>
        <w:ind w:left="974"/>
        <w:rPr>
          <w:rFonts w:ascii="Calibri" w:eastAsia="Calibri" w:hAnsi="Calibri" w:cs="Calibri"/>
          <w:color w:val="000000"/>
          <w:lang w:eastAsia="de-CH"/>
        </w:rPr>
      </w:pPr>
      <w:r w:rsidRPr="00C247FC">
        <w:rPr>
          <w:rFonts w:ascii="Calibri" w:eastAsia="Calibri" w:hAnsi="Calibri" w:cs="Calibri"/>
          <w:color w:val="000000"/>
          <w:lang w:eastAsia="de-CH"/>
        </w:rPr>
        <w:tab/>
        <w:t>(Johannesevangelium 6,35)</w:t>
      </w:r>
      <w:r w:rsidRPr="00C247FC">
        <w:rPr>
          <w:rFonts w:ascii="Calibri" w:eastAsia="Calibri" w:hAnsi="Calibri" w:cs="Calibri"/>
          <w:color w:val="000000"/>
          <w:lang w:eastAsia="de-CH"/>
        </w:rPr>
        <w:tab/>
      </w:r>
    </w:p>
    <w:p w:rsidR="00C247FC" w:rsidRPr="00C247FC" w:rsidRDefault="00C247FC" w:rsidP="00C247FC">
      <w:pPr>
        <w:tabs>
          <w:tab w:val="center" w:pos="4382"/>
          <w:tab w:val="right" w:pos="7790"/>
        </w:tabs>
        <w:spacing w:after="0"/>
        <w:ind w:left="974"/>
        <w:rPr>
          <w:rFonts w:ascii="Calibri" w:eastAsia="Calibri" w:hAnsi="Calibri" w:cs="Calibri"/>
          <w:color w:val="000000"/>
          <w:lang w:eastAsia="de-CH"/>
        </w:rPr>
      </w:pPr>
    </w:p>
    <w:p w:rsidR="00C247FC" w:rsidRPr="00C247FC" w:rsidRDefault="00C247FC" w:rsidP="00C247FC">
      <w:pPr>
        <w:tabs>
          <w:tab w:val="center" w:pos="4382"/>
          <w:tab w:val="right" w:pos="7790"/>
        </w:tabs>
        <w:spacing w:after="0"/>
        <w:ind w:left="974"/>
        <w:rPr>
          <w:rFonts w:ascii="Calibri" w:eastAsia="Calibri" w:hAnsi="Calibri" w:cs="Calibri"/>
          <w:color w:val="000000"/>
          <w:lang w:eastAsia="de-CH"/>
        </w:rPr>
      </w:pPr>
    </w:p>
    <w:p w:rsidR="009D52E8" w:rsidRPr="00316846" w:rsidRDefault="009D52E8" w:rsidP="009D52E8">
      <w:pPr>
        <w:spacing w:after="3386" w:line="270" w:lineRule="auto"/>
        <w:ind w:left="149" w:right="-15" w:firstLine="989"/>
        <w:rPr>
          <w:rFonts w:ascii="Times New Roman" w:hAnsi="Times New Roman" w:cs="Times New Roman"/>
        </w:rPr>
      </w:pPr>
    </w:p>
    <w:sectPr w:rsidR="009D52E8" w:rsidRPr="0031684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40" w:rsidRDefault="00640A40" w:rsidP="00C30CB3">
      <w:pPr>
        <w:spacing w:after="0" w:line="240" w:lineRule="auto"/>
      </w:pPr>
      <w:r>
        <w:separator/>
      </w:r>
    </w:p>
  </w:endnote>
  <w:endnote w:type="continuationSeparator" w:id="0">
    <w:p w:rsidR="00640A40" w:rsidRDefault="00640A40" w:rsidP="00C3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40" w:rsidRDefault="00640A40" w:rsidP="00C30CB3">
      <w:pPr>
        <w:spacing w:after="0" w:line="240" w:lineRule="auto"/>
      </w:pPr>
      <w:r>
        <w:separator/>
      </w:r>
    </w:p>
  </w:footnote>
  <w:footnote w:type="continuationSeparator" w:id="0">
    <w:p w:rsidR="00640A40" w:rsidRDefault="00640A40" w:rsidP="00C30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46" w:rsidRDefault="00316846">
    <w:pPr>
      <w:pStyle w:val="Kopfzeile"/>
    </w:pPr>
    <w:r>
      <w:t>Erstkommunionvorbereitung 3. Klasse</w:t>
    </w:r>
    <w:r>
      <w:tab/>
    </w:r>
    <w:r>
      <w:tab/>
      <w:t>1. Teil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73981"/>
    <w:multiLevelType w:val="hybridMultilevel"/>
    <w:tmpl w:val="812CE3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B3"/>
    <w:rsid w:val="00006D13"/>
    <w:rsid w:val="00092B40"/>
    <w:rsid w:val="001157B0"/>
    <w:rsid w:val="00316846"/>
    <w:rsid w:val="00366940"/>
    <w:rsid w:val="003B5477"/>
    <w:rsid w:val="00640A40"/>
    <w:rsid w:val="008A5987"/>
    <w:rsid w:val="009176C9"/>
    <w:rsid w:val="009D52E8"/>
    <w:rsid w:val="00B258F6"/>
    <w:rsid w:val="00C247FC"/>
    <w:rsid w:val="00C30CB3"/>
    <w:rsid w:val="00D17CBB"/>
    <w:rsid w:val="00E579D5"/>
    <w:rsid w:val="00EB710D"/>
    <w:rsid w:val="00F3097B"/>
    <w:rsid w:val="00F97E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E94975-785F-4ABF-A0E1-418B7271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0C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0CB3"/>
  </w:style>
  <w:style w:type="paragraph" w:styleId="Fuzeile">
    <w:name w:val="footer"/>
    <w:basedOn w:val="Standard"/>
    <w:link w:val="FuzeileZchn"/>
    <w:uiPriority w:val="99"/>
    <w:unhideWhenUsed/>
    <w:rsid w:val="00C30C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0CB3"/>
  </w:style>
  <w:style w:type="paragraph" w:styleId="Listenabsatz">
    <w:name w:val="List Paragraph"/>
    <w:basedOn w:val="Standard"/>
    <w:uiPriority w:val="34"/>
    <w:qFormat/>
    <w:rsid w:val="00C30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sekeres</dc:creator>
  <cp:keywords/>
  <dc:description/>
  <cp:lastModifiedBy>Franz Ambühl</cp:lastModifiedBy>
  <cp:revision>2</cp:revision>
  <dcterms:created xsi:type="dcterms:W3CDTF">2020-03-24T06:29:00Z</dcterms:created>
  <dcterms:modified xsi:type="dcterms:W3CDTF">2020-03-24T06:29:00Z</dcterms:modified>
</cp:coreProperties>
</file>