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B3" w:rsidRDefault="00773C2F" w:rsidP="00773C2F">
      <w:pPr>
        <w:jc w:val="center"/>
        <w:rPr>
          <w:rFonts w:ascii="AR BLANCA" w:hAnsi="AR BLANCA"/>
          <w:b/>
          <w:color w:val="FF0000"/>
          <w:sz w:val="32"/>
          <w:szCs w:val="32"/>
        </w:rPr>
      </w:pPr>
      <w:r>
        <w:rPr>
          <w:rFonts w:ascii="AR BLANCA" w:hAnsi="AR BLANCA"/>
          <w:b/>
          <w:color w:val="FF0000"/>
          <w:sz w:val="32"/>
          <w:szCs w:val="32"/>
        </w:rPr>
        <w:t>Die Wunde von Jesus</w:t>
      </w:r>
    </w:p>
    <w:p w:rsidR="00773C2F" w:rsidRPr="00243B2C" w:rsidRDefault="00960FA8" w:rsidP="00773C2F">
      <w:pPr>
        <w:rPr>
          <w:rFonts w:ascii="Comic Sans MS" w:hAnsi="Comic Sans MS"/>
          <w:b/>
          <w:sz w:val="28"/>
          <w:szCs w:val="28"/>
        </w:rPr>
      </w:pPr>
      <w:r w:rsidRPr="00243B2C">
        <w:rPr>
          <w:rFonts w:ascii="Comic Sans MS" w:hAnsi="Comic Sans MS"/>
          <w:b/>
          <w:sz w:val="28"/>
          <w:szCs w:val="28"/>
        </w:rPr>
        <w:t>W</w:t>
      </w:r>
      <w:r w:rsidR="00773C2F" w:rsidRPr="00243B2C">
        <w:rPr>
          <w:rFonts w:ascii="Comic Sans MS" w:hAnsi="Comic Sans MS"/>
          <w:b/>
          <w:sz w:val="28"/>
          <w:szCs w:val="28"/>
        </w:rPr>
        <w:t>ir feiern Jesus Auferstehung. Nach</w:t>
      </w:r>
      <w:r w:rsidR="00243B2C" w:rsidRPr="00243B2C">
        <w:rPr>
          <w:rFonts w:ascii="Comic Sans MS" w:hAnsi="Comic Sans MS"/>
          <w:b/>
          <w:sz w:val="28"/>
          <w:szCs w:val="28"/>
        </w:rPr>
        <w:t>dem</w:t>
      </w:r>
      <w:r w:rsidR="00773C2F" w:rsidRPr="00243B2C">
        <w:rPr>
          <w:rFonts w:ascii="Comic Sans MS" w:hAnsi="Comic Sans MS"/>
          <w:b/>
          <w:sz w:val="28"/>
          <w:szCs w:val="28"/>
        </w:rPr>
        <w:t xml:space="preserve"> Jesus den Tod besiegt</w:t>
      </w:r>
      <w:r w:rsidR="00243B2C" w:rsidRPr="00243B2C">
        <w:rPr>
          <w:rFonts w:ascii="Comic Sans MS" w:hAnsi="Comic Sans MS"/>
          <w:b/>
          <w:sz w:val="28"/>
          <w:szCs w:val="28"/>
        </w:rPr>
        <w:t xml:space="preserve"> hat</w:t>
      </w:r>
      <w:r w:rsidR="00773C2F" w:rsidRPr="00243B2C">
        <w:rPr>
          <w:rFonts w:ascii="Comic Sans MS" w:hAnsi="Comic Sans MS"/>
          <w:b/>
          <w:sz w:val="28"/>
          <w:szCs w:val="28"/>
        </w:rPr>
        <w:t xml:space="preserve">, </w:t>
      </w:r>
      <w:r w:rsidR="00BB1397">
        <w:rPr>
          <w:rFonts w:ascii="Comic Sans MS" w:hAnsi="Comic Sans MS"/>
          <w:b/>
          <w:sz w:val="28"/>
          <w:szCs w:val="28"/>
        </w:rPr>
        <w:t xml:space="preserve">ist </w:t>
      </w:r>
      <w:r w:rsidR="00773C2F" w:rsidRPr="00243B2C">
        <w:rPr>
          <w:rFonts w:ascii="Comic Sans MS" w:hAnsi="Comic Sans MS"/>
          <w:b/>
          <w:sz w:val="28"/>
          <w:szCs w:val="28"/>
        </w:rPr>
        <w:t>er mehrmals seine</w:t>
      </w:r>
      <w:r w:rsidR="00BB1397">
        <w:rPr>
          <w:rFonts w:ascii="Comic Sans MS" w:hAnsi="Comic Sans MS"/>
          <w:b/>
          <w:sz w:val="28"/>
          <w:szCs w:val="28"/>
        </w:rPr>
        <w:t>n</w:t>
      </w:r>
      <w:r w:rsidR="00773C2F" w:rsidRPr="00243B2C">
        <w:rPr>
          <w:rFonts w:ascii="Comic Sans MS" w:hAnsi="Comic Sans MS"/>
          <w:b/>
          <w:sz w:val="28"/>
          <w:szCs w:val="28"/>
        </w:rPr>
        <w:t xml:space="preserve"> Jünger</w:t>
      </w:r>
      <w:r w:rsidR="00BB1397">
        <w:rPr>
          <w:rFonts w:ascii="Comic Sans MS" w:hAnsi="Comic Sans MS"/>
          <w:b/>
          <w:sz w:val="28"/>
          <w:szCs w:val="28"/>
        </w:rPr>
        <w:t>n</w:t>
      </w:r>
      <w:r w:rsidR="00773C2F" w:rsidRPr="00243B2C">
        <w:rPr>
          <w:rFonts w:ascii="Comic Sans MS" w:hAnsi="Comic Sans MS"/>
          <w:b/>
          <w:sz w:val="28"/>
          <w:szCs w:val="28"/>
        </w:rPr>
        <w:t xml:space="preserve"> ersch</w:t>
      </w:r>
      <w:r w:rsidR="00BB1397">
        <w:rPr>
          <w:rFonts w:ascii="Comic Sans MS" w:hAnsi="Comic Sans MS"/>
          <w:b/>
          <w:sz w:val="28"/>
          <w:szCs w:val="28"/>
        </w:rPr>
        <w:t>i</w:t>
      </w:r>
      <w:r w:rsidR="00773C2F" w:rsidRPr="00243B2C">
        <w:rPr>
          <w:rFonts w:ascii="Comic Sans MS" w:hAnsi="Comic Sans MS"/>
          <w:b/>
          <w:sz w:val="28"/>
          <w:szCs w:val="28"/>
        </w:rPr>
        <w:t>en</w:t>
      </w:r>
      <w:r w:rsidR="00BB1397">
        <w:rPr>
          <w:rFonts w:ascii="Comic Sans MS" w:hAnsi="Comic Sans MS"/>
          <w:b/>
          <w:sz w:val="28"/>
          <w:szCs w:val="28"/>
        </w:rPr>
        <w:t>en</w:t>
      </w:r>
      <w:r w:rsidR="00773C2F" w:rsidRPr="00243B2C">
        <w:rPr>
          <w:rFonts w:ascii="Comic Sans MS" w:hAnsi="Comic Sans MS"/>
          <w:b/>
          <w:sz w:val="28"/>
          <w:szCs w:val="28"/>
        </w:rPr>
        <w:t xml:space="preserve">. Einmal war Thomas nicht </w:t>
      </w:r>
      <w:r w:rsidR="00BB1397">
        <w:rPr>
          <w:rFonts w:ascii="Comic Sans MS" w:hAnsi="Comic Sans MS"/>
          <w:b/>
          <w:sz w:val="28"/>
          <w:szCs w:val="28"/>
        </w:rPr>
        <w:t>bei</w:t>
      </w:r>
      <w:r w:rsidR="00773C2F" w:rsidRPr="00243B2C">
        <w:rPr>
          <w:rFonts w:ascii="Comic Sans MS" w:hAnsi="Comic Sans MS"/>
          <w:b/>
          <w:sz w:val="28"/>
          <w:szCs w:val="28"/>
        </w:rPr>
        <w:t xml:space="preserve"> den </w:t>
      </w:r>
      <w:r w:rsidR="00BB1397">
        <w:rPr>
          <w:rFonts w:ascii="Comic Sans MS" w:hAnsi="Comic Sans MS"/>
          <w:b/>
          <w:sz w:val="28"/>
          <w:szCs w:val="28"/>
        </w:rPr>
        <w:t>anderen</w:t>
      </w:r>
      <w:r w:rsidR="00773C2F" w:rsidRPr="00243B2C">
        <w:rPr>
          <w:rFonts w:ascii="Comic Sans MS" w:hAnsi="Comic Sans MS"/>
          <w:b/>
          <w:sz w:val="28"/>
          <w:szCs w:val="28"/>
        </w:rPr>
        <w:t xml:space="preserve">, und </w:t>
      </w:r>
      <w:r w:rsidR="00BB1397">
        <w:rPr>
          <w:rFonts w:ascii="Comic Sans MS" w:hAnsi="Comic Sans MS"/>
          <w:b/>
          <w:sz w:val="28"/>
          <w:szCs w:val="28"/>
        </w:rPr>
        <w:t>als</w:t>
      </w:r>
      <w:r w:rsidR="00773C2F" w:rsidRPr="00243B2C">
        <w:rPr>
          <w:rFonts w:ascii="Comic Sans MS" w:hAnsi="Comic Sans MS"/>
          <w:b/>
          <w:sz w:val="28"/>
          <w:szCs w:val="28"/>
        </w:rPr>
        <w:t xml:space="preserve"> die ihm erzählt ha</w:t>
      </w:r>
      <w:r w:rsidR="00BB1397">
        <w:rPr>
          <w:rFonts w:ascii="Comic Sans MS" w:hAnsi="Comic Sans MS"/>
          <w:b/>
          <w:sz w:val="28"/>
          <w:szCs w:val="28"/>
        </w:rPr>
        <w:t>ben</w:t>
      </w:r>
      <w:r w:rsidR="00773C2F" w:rsidRPr="00243B2C">
        <w:rPr>
          <w:rFonts w:ascii="Comic Sans MS" w:hAnsi="Comic Sans MS"/>
          <w:b/>
          <w:sz w:val="28"/>
          <w:szCs w:val="28"/>
        </w:rPr>
        <w:t xml:space="preserve">, dass Jesus dort war, </w:t>
      </w:r>
      <w:r w:rsidR="00BB1397" w:rsidRPr="00243B2C">
        <w:rPr>
          <w:rFonts w:ascii="Comic Sans MS" w:hAnsi="Comic Sans MS"/>
          <w:b/>
          <w:sz w:val="28"/>
          <w:szCs w:val="28"/>
        </w:rPr>
        <w:t xml:space="preserve">glaubte es </w:t>
      </w:r>
      <w:r w:rsidR="00773C2F" w:rsidRPr="00243B2C">
        <w:rPr>
          <w:rFonts w:ascii="Comic Sans MS" w:hAnsi="Comic Sans MS"/>
          <w:b/>
          <w:sz w:val="28"/>
          <w:szCs w:val="28"/>
        </w:rPr>
        <w:t xml:space="preserve">Thomas nicht. </w:t>
      </w:r>
    </w:p>
    <w:p w:rsidR="00583B16" w:rsidRDefault="00773C2F" w:rsidP="00773C2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6986</wp:posOffset>
                </wp:positionV>
                <wp:extent cx="6057900" cy="1352550"/>
                <wp:effectExtent l="0" t="0" r="19050" b="1905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52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C2F" w:rsidRPr="00773C2F" w:rsidRDefault="00773C2F" w:rsidP="00773C2F">
                            <w:pPr>
                              <w:shd w:val="clear" w:color="auto" w:fill="B5CDD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</w:pPr>
                            <w:hyperlink r:id="rId4" w:history="1">
                              <w:r w:rsidRPr="00773C2F">
                                <w:rPr>
                                  <w:rFonts w:ascii="Cambria" w:eastAsia="Times New Roman" w:hAnsi="Cambria" w:cs="Times New Roman"/>
                                  <w:color w:val="2C478F"/>
                                  <w:sz w:val="19"/>
                                  <w:szCs w:val="19"/>
                                  <w:u w:val="single"/>
                                  <w:lang w:eastAsia="de-CH"/>
                                </w:rPr>
                                <w:t>26</w:t>
                              </w:r>
                            </w:hyperlink>
                            <w:r w:rsidRPr="00773C2F">
                              <w:rPr>
                                <w:rFonts w:ascii="Cambria" w:eastAsia="Times New Roman" w:hAnsi="Cambria" w:cs="Times New Roman"/>
                                <w:color w:val="444444"/>
                                <w:sz w:val="19"/>
                                <w:szCs w:val="19"/>
                                <w:lang w:eastAsia="de-CH"/>
                              </w:rPr>
                              <w:t> </w:t>
                            </w:r>
                            <w:r w:rsidRPr="00773C2F"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  <w:t>Und nach acht Tagen waren seine Jünger abermals drinnen, und Thomas war bei ihnen. Kommt Jesus, als die Türen verschlossen waren, und tritt mitten unter sie und spricht: Friede sei mit euch! </w:t>
                            </w:r>
                          </w:p>
                          <w:p w:rsidR="00773C2F" w:rsidRPr="00773C2F" w:rsidRDefault="00415314" w:rsidP="00773C2F">
                            <w:pPr>
                              <w:shd w:val="clear" w:color="auto" w:fill="B5CDD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</w:pPr>
                            <w:hyperlink r:id="rId5" w:history="1">
                              <w:r w:rsidR="00773C2F" w:rsidRPr="00773C2F">
                                <w:rPr>
                                  <w:rFonts w:ascii="Cambria" w:eastAsia="Times New Roman" w:hAnsi="Cambria" w:cs="Times New Roman"/>
                                  <w:color w:val="2C478F"/>
                                  <w:sz w:val="19"/>
                                  <w:szCs w:val="19"/>
                                  <w:u w:val="single"/>
                                  <w:lang w:eastAsia="de-CH"/>
                                </w:rPr>
                                <w:t>27</w:t>
                              </w:r>
                            </w:hyperlink>
                            <w:r w:rsidR="00773C2F" w:rsidRPr="00773C2F">
                              <w:rPr>
                                <w:rFonts w:ascii="Cambria" w:eastAsia="Times New Roman" w:hAnsi="Cambria" w:cs="Times New Roman"/>
                                <w:color w:val="444444"/>
                                <w:sz w:val="19"/>
                                <w:szCs w:val="19"/>
                                <w:lang w:eastAsia="de-CH"/>
                              </w:rPr>
                              <w:t> </w:t>
                            </w:r>
                            <w:r w:rsidR="00773C2F" w:rsidRPr="00773C2F"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  <w:t>Danach spricht er zu Thomas: Reiche deinen Finger her und sieh meine Hände, und reiche deine Hand her und lege sie in meine Seite, und sei nicht ungläubig, sondern gläubig! </w:t>
                            </w:r>
                            <w:r w:rsidR="00583B16"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  <w:tab/>
                            </w:r>
                            <w:r w:rsidR="00583B16"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  <w:tab/>
                            </w:r>
                            <w:r w:rsidR="00583B16"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  <w:tab/>
                              <w:t>Joh, 20,26-27</w:t>
                            </w:r>
                          </w:p>
                          <w:p w:rsidR="00773C2F" w:rsidRDefault="00773C2F" w:rsidP="00773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hteck: abgerundete Ecken 1" o:spid="_x0000_s1026" style="position:absolute;margin-left:-12.35pt;margin-top:.55pt;width:477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" fillcolor="#c45911 [2405]" strokecolor="#1f3763 [1604]" strokeweight="1pt">
                <v:stroke joinstyle="miter"/>
                <v:textbox>
                  <w:txbxContent>
                    <w:p w:rsidR="00773C2F" w:rsidRPr="00773C2F" w:rsidRDefault="00773C2F" w:rsidP="00773C2F">
                      <w:pPr>
                        <w:shd w:val="clear" w:color="auto" w:fill="B5CDD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</w:pPr>
                      <w:r w:rsidRPr="00773C2F">
                        <w:rPr>
                          <w:rFonts w:ascii="Cambria" w:eastAsia="Times New Roman" w:hAnsi="Cambria" w:cs="Times New Roman"/>
                          <w:color w:val="444444"/>
                          <w:sz w:val="19"/>
                          <w:szCs w:val="19"/>
                          <w:lang w:eastAsia="de-CH"/>
                        </w:rPr>
                        <w:fldChar w:fldCharType="begin"/>
                      </w:r>
                      <w:r w:rsidRPr="00773C2F">
                        <w:rPr>
                          <w:rFonts w:ascii="Cambria" w:eastAsia="Times New Roman" w:hAnsi="Cambria" w:cs="Times New Roman"/>
                          <w:color w:val="444444"/>
                          <w:sz w:val="19"/>
                          <w:szCs w:val="19"/>
                          <w:lang w:eastAsia="de-CH"/>
                        </w:rPr>
                        <w:instrText xml:space="preserve"> HYPERLINK "javascript:void('Verse%20details');" </w:instrText>
                      </w:r>
                      <w:r w:rsidRPr="00773C2F">
                        <w:rPr>
                          <w:rFonts w:ascii="Cambria" w:eastAsia="Times New Roman" w:hAnsi="Cambria" w:cs="Times New Roman"/>
                          <w:color w:val="444444"/>
                          <w:sz w:val="19"/>
                          <w:szCs w:val="19"/>
                          <w:lang w:eastAsia="de-CH"/>
                        </w:rPr>
                        <w:fldChar w:fldCharType="separate"/>
                      </w:r>
                      <w:r w:rsidRPr="00773C2F">
                        <w:rPr>
                          <w:rFonts w:ascii="Cambria" w:eastAsia="Times New Roman" w:hAnsi="Cambria" w:cs="Times New Roman"/>
                          <w:color w:val="2C478F"/>
                          <w:sz w:val="19"/>
                          <w:szCs w:val="19"/>
                          <w:u w:val="single"/>
                          <w:lang w:eastAsia="de-CH"/>
                        </w:rPr>
                        <w:t>26</w:t>
                      </w:r>
                      <w:r w:rsidRPr="00773C2F">
                        <w:rPr>
                          <w:rFonts w:ascii="Cambria" w:eastAsia="Times New Roman" w:hAnsi="Cambria" w:cs="Times New Roman"/>
                          <w:color w:val="444444"/>
                          <w:sz w:val="19"/>
                          <w:szCs w:val="19"/>
                          <w:lang w:eastAsia="de-CH"/>
                        </w:rPr>
                        <w:fldChar w:fldCharType="end"/>
                      </w:r>
                      <w:r w:rsidRPr="00773C2F">
                        <w:rPr>
                          <w:rFonts w:ascii="Cambria" w:eastAsia="Times New Roman" w:hAnsi="Cambria" w:cs="Times New Roman"/>
                          <w:color w:val="444444"/>
                          <w:sz w:val="19"/>
                          <w:szCs w:val="19"/>
                          <w:lang w:eastAsia="de-CH"/>
                        </w:rPr>
                        <w:t> </w:t>
                      </w:r>
                      <w:r w:rsidRPr="00773C2F"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  <w:t>Und nach acht Tagen waren seine Jünger abermals drinnen, und Thomas war bei ihnen. Kommt Jesus, als die Türen verschlossen waren, und tritt mitten unter sie und spricht: Friede sei mit euch! </w:t>
                      </w:r>
                    </w:p>
                    <w:p w:rsidR="00773C2F" w:rsidRPr="00773C2F" w:rsidRDefault="00773C2F" w:rsidP="00773C2F">
                      <w:pPr>
                        <w:shd w:val="clear" w:color="auto" w:fill="B5CDD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</w:pPr>
                      <w:hyperlink r:id="rId6" w:history="1">
                        <w:r w:rsidRPr="00773C2F">
                          <w:rPr>
                            <w:rFonts w:ascii="Cambria" w:eastAsia="Times New Roman" w:hAnsi="Cambria" w:cs="Times New Roman"/>
                            <w:color w:val="2C478F"/>
                            <w:sz w:val="19"/>
                            <w:szCs w:val="19"/>
                            <w:u w:val="single"/>
                            <w:lang w:eastAsia="de-CH"/>
                          </w:rPr>
                          <w:t>27</w:t>
                        </w:r>
                      </w:hyperlink>
                      <w:r w:rsidRPr="00773C2F">
                        <w:rPr>
                          <w:rFonts w:ascii="Cambria" w:eastAsia="Times New Roman" w:hAnsi="Cambria" w:cs="Times New Roman"/>
                          <w:color w:val="444444"/>
                          <w:sz w:val="19"/>
                          <w:szCs w:val="19"/>
                          <w:lang w:eastAsia="de-CH"/>
                        </w:rPr>
                        <w:t> </w:t>
                      </w:r>
                      <w:r w:rsidRPr="00773C2F"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  <w:t>Danach spricht er zu Thomas: Reiche deinen Finger her und sieh meine Hände, und reiche deine Hand her und lege sie in meine Seite, und sei nicht ungläubig, sondern gläubig! </w:t>
                      </w:r>
                      <w:r w:rsidR="00583B16"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  <w:tab/>
                      </w:r>
                      <w:r w:rsidR="00583B16"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  <w:tab/>
                      </w:r>
                      <w:r w:rsidR="00583B16"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  <w:tab/>
                      </w:r>
                      <w:proofErr w:type="spellStart"/>
                      <w:r w:rsidR="00583B16"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  <w:t>Joh</w:t>
                      </w:r>
                      <w:proofErr w:type="spellEnd"/>
                      <w:r w:rsidR="00583B16"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  <w:t>, 20,26-27</w:t>
                      </w:r>
                    </w:p>
                    <w:p w:rsidR="00773C2F" w:rsidRDefault="00773C2F" w:rsidP="00773C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3B16" w:rsidRPr="00583B16" w:rsidRDefault="00583B16" w:rsidP="00583B16">
      <w:pPr>
        <w:rPr>
          <w:rFonts w:ascii="Comic Sans MS" w:hAnsi="Comic Sans MS"/>
          <w:sz w:val="32"/>
          <w:szCs w:val="32"/>
        </w:rPr>
      </w:pPr>
    </w:p>
    <w:p w:rsidR="00583B16" w:rsidRPr="00583B16" w:rsidRDefault="00583B16" w:rsidP="00583B16">
      <w:pPr>
        <w:rPr>
          <w:rFonts w:ascii="Comic Sans MS" w:hAnsi="Comic Sans MS"/>
          <w:sz w:val="32"/>
          <w:szCs w:val="32"/>
        </w:rPr>
      </w:pPr>
    </w:p>
    <w:p w:rsidR="00583B16" w:rsidRPr="00583B16" w:rsidRDefault="00583B16" w:rsidP="00583B16">
      <w:pPr>
        <w:rPr>
          <w:rFonts w:ascii="Comic Sans MS" w:hAnsi="Comic Sans MS"/>
          <w:sz w:val="32"/>
          <w:szCs w:val="32"/>
        </w:rPr>
      </w:pPr>
    </w:p>
    <w:p w:rsidR="00773C2F" w:rsidRDefault="00960FA8" w:rsidP="00583B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583B16">
        <w:rPr>
          <w:rFonts w:ascii="Comic Sans MS" w:hAnsi="Comic Sans MS"/>
          <w:sz w:val="28"/>
          <w:szCs w:val="28"/>
        </w:rPr>
        <w:t xml:space="preserve">as hat Thomas an Jesus seiner Hand gesehen? Du kannst es wissen, </w:t>
      </w:r>
      <w:r w:rsidR="00BB1397">
        <w:rPr>
          <w:rFonts w:ascii="Comic Sans MS" w:hAnsi="Comic Sans MS"/>
          <w:sz w:val="28"/>
          <w:szCs w:val="28"/>
        </w:rPr>
        <w:t>wenn</w:t>
      </w:r>
      <w:r w:rsidR="00583B16">
        <w:rPr>
          <w:rFonts w:ascii="Comic Sans MS" w:hAnsi="Comic Sans MS"/>
          <w:sz w:val="28"/>
          <w:szCs w:val="28"/>
        </w:rPr>
        <w:t xml:space="preserve"> du deine Hand in diesen Rahmen hinlegst, so dass dein Daume</w:t>
      </w:r>
      <w:r w:rsidR="00BB1397">
        <w:rPr>
          <w:rFonts w:ascii="Comic Sans MS" w:hAnsi="Comic Sans MS"/>
          <w:sz w:val="28"/>
          <w:szCs w:val="28"/>
        </w:rPr>
        <w:t>n</w:t>
      </w:r>
      <w:r w:rsidR="00583B16">
        <w:rPr>
          <w:rFonts w:ascii="Comic Sans MS" w:hAnsi="Comic Sans MS"/>
          <w:sz w:val="28"/>
          <w:szCs w:val="28"/>
        </w:rPr>
        <w:t>, dein Mi</w:t>
      </w:r>
      <w:r w:rsidR="00BB1397">
        <w:rPr>
          <w:rFonts w:ascii="Comic Sans MS" w:hAnsi="Comic Sans MS"/>
          <w:sz w:val="28"/>
          <w:szCs w:val="28"/>
        </w:rPr>
        <w:t>ttelfinger und Kleine Finger den</w:t>
      </w:r>
      <w:r w:rsidR="00583B16">
        <w:rPr>
          <w:rFonts w:ascii="Comic Sans MS" w:hAnsi="Comic Sans MS"/>
          <w:sz w:val="28"/>
          <w:szCs w:val="28"/>
        </w:rPr>
        <w:t xml:space="preserve"> Rahmen</w:t>
      </w:r>
      <w:r w:rsidR="00583B16" w:rsidRPr="00583B16">
        <w:rPr>
          <w:rFonts w:ascii="Comic Sans MS" w:hAnsi="Comic Sans MS"/>
          <w:sz w:val="28"/>
          <w:szCs w:val="28"/>
        </w:rPr>
        <w:t xml:space="preserve"> </w:t>
      </w:r>
      <w:r w:rsidR="00583B16">
        <w:rPr>
          <w:rFonts w:ascii="Comic Sans MS" w:hAnsi="Comic Sans MS"/>
          <w:sz w:val="28"/>
          <w:szCs w:val="28"/>
        </w:rPr>
        <w:t>berühr</w:t>
      </w:r>
      <w:r w:rsidR="00BB1397">
        <w:rPr>
          <w:rFonts w:ascii="Comic Sans MS" w:hAnsi="Comic Sans MS"/>
          <w:sz w:val="28"/>
          <w:szCs w:val="28"/>
        </w:rPr>
        <w:t>en</w:t>
      </w:r>
      <w:r w:rsidR="00583B16">
        <w:rPr>
          <w:rFonts w:ascii="Comic Sans MS" w:hAnsi="Comic Sans MS"/>
          <w:sz w:val="28"/>
          <w:szCs w:val="28"/>
        </w:rPr>
        <w:t>.</w:t>
      </w:r>
    </w:p>
    <w:p w:rsidR="00583B16" w:rsidRDefault="00243B2C" w:rsidP="00583B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2779395</wp:posOffset>
                </wp:positionV>
                <wp:extent cx="361950" cy="657225"/>
                <wp:effectExtent l="0" t="0" r="19050" b="28575"/>
                <wp:wrapThrough wrapText="bothSides">
                  <wp:wrapPolygon edited="0">
                    <wp:start x="5684" y="0"/>
                    <wp:lineTo x="0" y="4383"/>
                    <wp:lineTo x="0" y="16278"/>
                    <wp:lineTo x="1137" y="20035"/>
                    <wp:lineTo x="5684" y="21913"/>
                    <wp:lineTo x="17053" y="21913"/>
                    <wp:lineTo x="20463" y="20035"/>
                    <wp:lineTo x="21600" y="16278"/>
                    <wp:lineTo x="21600" y="3757"/>
                    <wp:lineTo x="15916" y="0"/>
                    <wp:lineTo x="5684" y="0"/>
                  </wp:wrapPolygon>
                </wp:wrapThrough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572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648D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5" o:spid="_x0000_s1026" type="#_x0000_t120" style="position:absolute;margin-left:208.15pt;margin-top:218.85pt;width:28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" fillcolor="red" strokecolor="#1f3763 [1604]" strokeweight="1pt">
                <v:stroke joinstyle="miter"/>
                <w10:wrap type="through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paragraph">
                  <wp:posOffset>222250</wp:posOffset>
                </wp:positionV>
                <wp:extent cx="5305425" cy="4733925"/>
                <wp:effectExtent l="0" t="0" r="28575" b="28575"/>
                <wp:wrapThrough wrapText="bothSides">
                  <wp:wrapPolygon edited="0">
                    <wp:start x="2482" y="0"/>
                    <wp:lineTo x="1939" y="174"/>
                    <wp:lineTo x="465" y="1130"/>
                    <wp:lineTo x="0" y="2608"/>
                    <wp:lineTo x="0" y="18862"/>
                    <wp:lineTo x="78" y="19470"/>
                    <wp:lineTo x="931" y="20861"/>
                    <wp:lineTo x="1008" y="20948"/>
                    <wp:lineTo x="2172" y="21643"/>
                    <wp:lineTo x="2404" y="21643"/>
                    <wp:lineTo x="19312" y="21643"/>
                    <wp:lineTo x="19467" y="21643"/>
                    <wp:lineTo x="20631" y="20948"/>
                    <wp:lineTo x="21561" y="19557"/>
                    <wp:lineTo x="21639" y="18949"/>
                    <wp:lineTo x="21639" y="2608"/>
                    <wp:lineTo x="21251" y="1130"/>
                    <wp:lineTo x="19777" y="174"/>
                    <wp:lineTo x="19157" y="0"/>
                    <wp:lineTo x="2482" y="0"/>
                  </wp:wrapPolygon>
                </wp:wrapThrough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733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18FBC4" id="Rechteck: abgerundete Ecken 4" o:spid="_x0000_s1026" style="position:absolute;margin-left:14.55pt;margin-top:17.5pt;width:417.75pt;height:3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" fillcolor="white [3201]" strokecolor="red" strokeweight="1pt">
                <v:stroke joinstyle="miter"/>
                <w10:wrap type="through" anchorx="margin"/>
              </v:roundrect>
            </w:pict>
          </mc:Fallback>
        </mc:AlternateContent>
      </w:r>
    </w:p>
    <w:p w:rsidR="00BD1C25" w:rsidRPr="00BD1C25" w:rsidRDefault="00BD1C25" w:rsidP="00BD1C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-287655</wp:posOffset>
                </wp:positionH>
                <wp:positionV relativeFrom="paragraph">
                  <wp:posOffset>191135</wp:posOffset>
                </wp:positionV>
                <wp:extent cx="6219825" cy="914400"/>
                <wp:effectExtent l="0" t="0" r="28575" b="1905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14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B16" w:rsidRPr="00583B16" w:rsidRDefault="00415314" w:rsidP="00583B16">
                            <w:pPr>
                              <w:shd w:val="clear" w:color="auto" w:fill="B5CDD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</w:pPr>
                            <w:hyperlink r:id="rId7" w:history="1">
                              <w:r w:rsidR="00583B16" w:rsidRPr="00583B16">
                                <w:rPr>
                                  <w:rFonts w:ascii="Cambria" w:eastAsia="Times New Roman" w:hAnsi="Cambria" w:cs="Times New Roman"/>
                                  <w:color w:val="2C478F"/>
                                  <w:sz w:val="19"/>
                                  <w:szCs w:val="19"/>
                                  <w:u w:val="single"/>
                                  <w:lang w:eastAsia="de-CH"/>
                                </w:rPr>
                                <w:t>28</w:t>
                              </w:r>
                            </w:hyperlink>
                            <w:r w:rsidR="00583B16" w:rsidRPr="00583B16">
                              <w:rPr>
                                <w:rFonts w:ascii="Cambria" w:eastAsia="Times New Roman" w:hAnsi="Cambria" w:cs="Times New Roman"/>
                                <w:color w:val="444444"/>
                                <w:sz w:val="19"/>
                                <w:szCs w:val="19"/>
                                <w:lang w:eastAsia="de-CH"/>
                              </w:rPr>
                              <w:t> </w:t>
                            </w:r>
                            <w:r w:rsidR="00583B16" w:rsidRPr="00583B16"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  <w:t>Thomas antwortete und sprach zu ihm: Mein Herr und mein Gott! </w:t>
                            </w:r>
                          </w:p>
                          <w:p w:rsidR="00583B16" w:rsidRPr="00583B16" w:rsidRDefault="00415314" w:rsidP="00583B16">
                            <w:pPr>
                              <w:shd w:val="clear" w:color="auto" w:fill="B5CDD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</w:pPr>
                            <w:hyperlink r:id="rId8" w:history="1">
                              <w:r w:rsidR="00583B16" w:rsidRPr="00583B16">
                                <w:rPr>
                                  <w:rFonts w:ascii="Cambria" w:eastAsia="Times New Roman" w:hAnsi="Cambria" w:cs="Times New Roman"/>
                                  <w:color w:val="2C478F"/>
                                  <w:sz w:val="19"/>
                                  <w:szCs w:val="19"/>
                                  <w:u w:val="single"/>
                                  <w:lang w:eastAsia="de-CH"/>
                                </w:rPr>
                                <w:t>29</w:t>
                              </w:r>
                            </w:hyperlink>
                            <w:r w:rsidR="00583B16" w:rsidRPr="00583B16">
                              <w:rPr>
                                <w:rFonts w:ascii="Cambria" w:eastAsia="Times New Roman" w:hAnsi="Cambria" w:cs="Times New Roman"/>
                                <w:color w:val="444444"/>
                                <w:sz w:val="19"/>
                                <w:szCs w:val="19"/>
                                <w:lang w:eastAsia="de-CH"/>
                              </w:rPr>
                              <w:t> </w:t>
                            </w:r>
                            <w:r w:rsidR="00583B16" w:rsidRPr="00583B16">
                              <w:rPr>
                                <w:rFonts w:ascii="Cambria" w:eastAsia="Times New Roman" w:hAnsi="Cambria" w:cs="Times New Roman"/>
                                <w:color w:val="444444"/>
                                <w:sz w:val="25"/>
                                <w:szCs w:val="25"/>
                                <w:lang w:eastAsia="de-CH"/>
                              </w:rPr>
                              <w:t>Spricht Jesus zu ihm: Weil du mich gesehen hast, darum glaubst du? Selig sind, die nicht sehen und doch glauben! </w:t>
                            </w:r>
                          </w:p>
                          <w:p w:rsidR="00583B16" w:rsidRDefault="00583B16" w:rsidP="00583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hteck: abgerundete Ecken 2" o:spid="_x0000_s1027" style="position:absolute;margin-left:-22.65pt;margin-top:15.05pt;width:489.75pt;height:1in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" fillcolor="#c45911 [2405]" strokecolor="#1f3763 [1604]" strokeweight="1pt">
                <v:stroke joinstyle="miter"/>
                <v:textbox>
                  <w:txbxContent>
                    <w:p w:rsidR="00583B16" w:rsidRPr="00583B16" w:rsidRDefault="00583B16" w:rsidP="00583B16">
                      <w:pPr>
                        <w:shd w:val="clear" w:color="auto" w:fill="B5CDD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</w:pPr>
                      <w:hyperlink r:id="rId9" w:history="1">
                        <w:r w:rsidRPr="00583B16">
                          <w:rPr>
                            <w:rFonts w:ascii="Cambria" w:eastAsia="Times New Roman" w:hAnsi="Cambria" w:cs="Times New Roman"/>
                            <w:color w:val="2C478F"/>
                            <w:sz w:val="19"/>
                            <w:szCs w:val="19"/>
                            <w:u w:val="single"/>
                            <w:lang w:eastAsia="de-CH"/>
                          </w:rPr>
                          <w:t>28</w:t>
                        </w:r>
                      </w:hyperlink>
                      <w:r w:rsidRPr="00583B16">
                        <w:rPr>
                          <w:rFonts w:ascii="Cambria" w:eastAsia="Times New Roman" w:hAnsi="Cambria" w:cs="Times New Roman"/>
                          <w:color w:val="444444"/>
                          <w:sz w:val="19"/>
                          <w:szCs w:val="19"/>
                          <w:lang w:eastAsia="de-CH"/>
                        </w:rPr>
                        <w:t> </w:t>
                      </w:r>
                      <w:r w:rsidRPr="00583B16"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  <w:t>Thomas antwortete und sprach zu ihm: Mein Herr und mein Gott! </w:t>
                      </w:r>
                    </w:p>
                    <w:p w:rsidR="00583B16" w:rsidRPr="00583B16" w:rsidRDefault="00583B16" w:rsidP="00583B16">
                      <w:pPr>
                        <w:shd w:val="clear" w:color="auto" w:fill="B5CDDF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</w:pPr>
                      <w:hyperlink r:id="rId10" w:history="1">
                        <w:r w:rsidRPr="00583B16">
                          <w:rPr>
                            <w:rFonts w:ascii="Cambria" w:eastAsia="Times New Roman" w:hAnsi="Cambria" w:cs="Times New Roman"/>
                            <w:color w:val="2C478F"/>
                            <w:sz w:val="19"/>
                            <w:szCs w:val="19"/>
                            <w:u w:val="single"/>
                            <w:lang w:eastAsia="de-CH"/>
                          </w:rPr>
                          <w:t>29</w:t>
                        </w:r>
                      </w:hyperlink>
                      <w:r w:rsidRPr="00583B16">
                        <w:rPr>
                          <w:rFonts w:ascii="Cambria" w:eastAsia="Times New Roman" w:hAnsi="Cambria" w:cs="Times New Roman"/>
                          <w:color w:val="444444"/>
                          <w:sz w:val="19"/>
                          <w:szCs w:val="19"/>
                          <w:lang w:eastAsia="de-CH"/>
                        </w:rPr>
                        <w:t> </w:t>
                      </w:r>
                      <w:r w:rsidRPr="00583B16">
                        <w:rPr>
                          <w:rFonts w:ascii="Cambria" w:eastAsia="Times New Roman" w:hAnsi="Cambria" w:cs="Times New Roman"/>
                          <w:color w:val="444444"/>
                          <w:sz w:val="25"/>
                          <w:szCs w:val="25"/>
                          <w:lang w:eastAsia="de-CH"/>
                        </w:rPr>
                        <w:t>Spricht Jesus zu ihm: Weil du mich gesehen hast, darum glaubst du? Selig sind, die nicht sehen und doch glauben! </w:t>
                      </w:r>
                    </w:p>
                    <w:p w:rsidR="00583B16" w:rsidRDefault="00583B16" w:rsidP="00583B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1C25" w:rsidRDefault="00BD1C25" w:rsidP="00BD1C25">
      <w:pPr>
        <w:rPr>
          <w:rFonts w:ascii="Comic Sans MS" w:hAnsi="Comic Sans MS"/>
          <w:sz w:val="28"/>
          <w:szCs w:val="28"/>
        </w:rPr>
      </w:pPr>
    </w:p>
    <w:p w:rsidR="00583B16" w:rsidRDefault="00583B16" w:rsidP="00BD1C25">
      <w:pPr>
        <w:jc w:val="right"/>
        <w:rPr>
          <w:rFonts w:ascii="Comic Sans MS" w:hAnsi="Comic Sans MS"/>
          <w:sz w:val="28"/>
          <w:szCs w:val="28"/>
        </w:rPr>
      </w:pPr>
    </w:p>
    <w:p w:rsidR="00BD1C25" w:rsidRDefault="00BD1C25" w:rsidP="00BD1C25">
      <w:pPr>
        <w:jc w:val="right"/>
        <w:rPr>
          <w:rFonts w:ascii="Comic Sans MS" w:hAnsi="Comic Sans MS"/>
          <w:sz w:val="28"/>
          <w:szCs w:val="28"/>
        </w:rPr>
      </w:pPr>
    </w:p>
    <w:p w:rsidR="00BD1C25" w:rsidRDefault="00BD1C25" w:rsidP="00BD1C25">
      <w:pPr>
        <w:jc w:val="right"/>
        <w:rPr>
          <w:rFonts w:ascii="Comic Sans MS" w:hAnsi="Comic Sans MS"/>
          <w:sz w:val="28"/>
          <w:szCs w:val="28"/>
        </w:rPr>
      </w:pPr>
    </w:p>
    <w:p w:rsidR="00BD1C25" w:rsidRDefault="00BD1C25" w:rsidP="00BD1C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Mit deinen zwei Augen kannst du Jesus nicht sehen. Mit deinen Ohren kannst Jesus nicht hören. Mit deinen Händen kannst du seine Wunde nicht berühren, trotzdem lebt Jesus unter uns. </w:t>
      </w:r>
    </w:p>
    <w:p w:rsidR="00BD1C25" w:rsidRDefault="00BD1C25" w:rsidP="00BD1C25">
      <w:pPr>
        <w:rPr>
          <w:rFonts w:ascii="Comic Sans MS" w:hAnsi="Comic Sans MS"/>
          <w:sz w:val="28"/>
          <w:szCs w:val="28"/>
        </w:rPr>
      </w:pPr>
    </w:p>
    <w:p w:rsidR="00BD1C25" w:rsidRPr="00BD1C25" w:rsidRDefault="00BD1C25" w:rsidP="00BD1C2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340360</wp:posOffset>
                </wp:positionV>
                <wp:extent cx="4600575" cy="3476625"/>
                <wp:effectExtent l="19050" t="0" r="47625" b="47625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4766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C25" w:rsidRPr="00BD1C25" w:rsidRDefault="00BD1C25" w:rsidP="00BD1C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BB139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kannst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Jesus mit deinem Herz sehen, hören und spüren.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rz 3" o:spid="_x0000_s1028" style="position:absolute;margin-left:30.4pt;margin-top:26.8pt;width:362.25pt;height:27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3476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" adj="-11796480,,5400" path="m2300288,869156v958453,-2028031,4696420,,,2607469c-2396133,869156,1341834,-1158875,2300288,869156xe" fillcolor="#c00000" strokecolor="#1f3763 [1604]" strokeweight="1pt">
                <v:stroke joinstyle="miter"/>
                <v:formulas/>
                <v:path arrowok="t" o:connecttype="custom" o:connectlocs="2300288,869156;2300288,3476625;2300288,869156" o:connectangles="0,0,0" textboxrect="0,0,4600575,3476625"/>
                <v:textbox>
                  <w:txbxContent>
                    <w:p w:rsidR="00BD1C25" w:rsidRPr="00BD1C25" w:rsidRDefault="00BD1C25" w:rsidP="00BD1C2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Du </w:t>
                      </w:r>
                      <w:r w:rsidR="00BB139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kannst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Jesus mit deinem Herz sehen, hören und spüren.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C25" w:rsidRPr="00BD1C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2F"/>
    <w:rsid w:val="001850BE"/>
    <w:rsid w:val="00243B2C"/>
    <w:rsid w:val="00415314"/>
    <w:rsid w:val="00583B16"/>
    <w:rsid w:val="00773C2F"/>
    <w:rsid w:val="00960FA8"/>
    <w:rsid w:val="00BB1397"/>
    <w:rsid w:val="00BD1C25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3A58E7-E27D-4ACC-97F4-3AEFD2F3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'Verse%20details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'Verse%20details'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'Verse%20details')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'Verse%20details');" TargetMode="External"/><Relationship Id="rId10" Type="http://schemas.openxmlformats.org/officeDocument/2006/relationships/hyperlink" Target="javascript:void('Verse%20details');" TargetMode="External"/><Relationship Id="rId4" Type="http://schemas.openxmlformats.org/officeDocument/2006/relationships/hyperlink" Target="javascript:void('Verse%20details');" TargetMode="External"/><Relationship Id="rId9" Type="http://schemas.openxmlformats.org/officeDocument/2006/relationships/hyperlink" Target="javascript:void('Verse%20details')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sekeres</dc:creator>
  <cp:keywords/>
  <dc:description/>
  <cp:lastModifiedBy>Franz Ambühl</cp:lastModifiedBy>
  <cp:revision>2</cp:revision>
  <dcterms:created xsi:type="dcterms:W3CDTF">2020-04-28T05:26:00Z</dcterms:created>
  <dcterms:modified xsi:type="dcterms:W3CDTF">2020-04-28T05:26:00Z</dcterms:modified>
</cp:coreProperties>
</file>